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6268A" w14:paraId="3FCA4723" w14:textId="77777777" w:rsidTr="009A6630">
        <w:trPr>
          <w:trHeight w:val="425"/>
        </w:trPr>
        <w:tc>
          <w:tcPr>
            <w:tcW w:w="5000" w:type="pct"/>
          </w:tcPr>
          <w:p w14:paraId="73B69DA2" w14:textId="360B616D" w:rsidR="003902B2" w:rsidRPr="005E3C63" w:rsidRDefault="007278D7" w:rsidP="003902B2">
            <w:pPr>
              <w:pStyle w:val="Continuoustext"/>
            </w:pPr>
            <w:r>
              <w:rPr>
                <w:lang w:val="en-US"/>
              </w:rPr>
              <w:t xml:space="preserve">news +++ </w:t>
            </w:r>
            <w:proofErr w:type="spellStart"/>
            <w:r>
              <w:rPr>
                <w:lang w:val="en-US"/>
              </w:rPr>
              <w:t>Formnext</w:t>
            </w:r>
            <w:proofErr w:type="spellEnd"/>
            <w:r>
              <w:rPr>
                <w:lang w:val="en-US"/>
              </w:rPr>
              <w:br/>
              <w:t>Frankfurt, 18–21 November 2025</w:t>
            </w:r>
            <w:r>
              <w:rPr>
                <w:lang w:val="en-US"/>
              </w:rPr>
              <w:br/>
            </w:r>
          </w:p>
        </w:tc>
      </w:tr>
      <w:tr w:rsidR="00C6268A" w14:paraId="067E84E2" w14:textId="77777777" w:rsidTr="009A6630">
        <w:trPr>
          <w:trHeight w:val="425"/>
        </w:trPr>
        <w:tc>
          <w:tcPr>
            <w:tcW w:w="5000" w:type="pct"/>
          </w:tcPr>
          <w:p w14:paraId="4E17EA26" w14:textId="18E7AD99" w:rsidR="00D51603" w:rsidRPr="005E3C63" w:rsidRDefault="007278D7" w:rsidP="000A655B">
            <w:pPr>
              <w:pStyle w:val="Productbrand"/>
            </w:pPr>
            <w:bookmarkStart w:id="0" w:name="_Hlk43896002"/>
            <w:r>
              <w:rPr>
                <w:noProof/>
                <w:lang w:val="en-US"/>
              </w:rPr>
              <w:drawing>
                <wp:inline distT="0" distB="0" distL="0" distR="0" wp14:anchorId="050EBC58" wp14:editId="215C2CE6">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bookmarkEnd w:id="0"/>
    </w:tbl>
    <w:p w14:paraId="28CF61D8" w14:textId="77777777" w:rsidR="0075481E" w:rsidRDefault="0075481E" w:rsidP="00012BD5">
      <w:pPr>
        <w:pStyle w:val="Readup"/>
      </w:pPr>
    </w:p>
    <w:p w14:paraId="15DF0799" w14:textId="5A68AAB2" w:rsidR="0075481E" w:rsidRDefault="00C651E0" w:rsidP="00012BD5">
      <w:pPr>
        <w:pStyle w:val="Readup"/>
        <w:rPr>
          <w:lang w:val="en-US"/>
        </w:rPr>
      </w:pPr>
      <w:r w:rsidRPr="0075481E">
        <w:rPr>
          <w:rFonts w:asciiTheme="majorHAnsi" w:hAnsiTheme="majorHAnsi" w:cstheme="majorHAnsi"/>
          <w:sz w:val="32"/>
          <w:szCs w:val="32"/>
        </w:rPr>
        <w:t xml:space="preserve">New </w:t>
      </w:r>
      <w:r w:rsidR="0075481E">
        <w:rPr>
          <w:rFonts w:asciiTheme="majorHAnsi" w:hAnsiTheme="majorHAnsi" w:cstheme="majorHAnsi"/>
          <w:sz w:val="32"/>
          <w:szCs w:val="32"/>
        </w:rPr>
        <w:t>p</w:t>
      </w:r>
      <w:r w:rsidRPr="0075481E">
        <w:rPr>
          <w:rFonts w:asciiTheme="majorHAnsi" w:hAnsiTheme="majorHAnsi" w:cstheme="majorHAnsi"/>
          <w:sz w:val="32"/>
          <w:szCs w:val="32"/>
        </w:rPr>
        <w:t xml:space="preserve">artner </w:t>
      </w:r>
      <w:r w:rsidR="0075481E">
        <w:rPr>
          <w:rFonts w:asciiTheme="majorHAnsi" w:hAnsiTheme="majorHAnsi" w:cstheme="majorHAnsi"/>
          <w:sz w:val="32"/>
          <w:szCs w:val="32"/>
        </w:rPr>
        <w:t>c</w:t>
      </w:r>
      <w:r w:rsidRPr="0075481E">
        <w:rPr>
          <w:rFonts w:asciiTheme="majorHAnsi" w:hAnsiTheme="majorHAnsi" w:cstheme="majorHAnsi"/>
          <w:sz w:val="32"/>
          <w:szCs w:val="32"/>
        </w:rPr>
        <w:t xml:space="preserve">ountry of </w:t>
      </w:r>
      <w:proofErr w:type="spellStart"/>
      <w:r w:rsidRPr="0075481E">
        <w:rPr>
          <w:rFonts w:asciiTheme="majorHAnsi" w:hAnsiTheme="majorHAnsi" w:cstheme="majorHAnsi"/>
          <w:sz w:val="32"/>
          <w:szCs w:val="32"/>
        </w:rPr>
        <w:t>Formnext</w:t>
      </w:r>
      <w:proofErr w:type="spellEnd"/>
      <w:r w:rsidRPr="0075481E">
        <w:rPr>
          <w:rFonts w:asciiTheme="majorHAnsi" w:hAnsiTheme="majorHAnsi" w:cstheme="majorHAnsi"/>
          <w:sz w:val="32"/>
          <w:szCs w:val="32"/>
        </w:rPr>
        <w:t xml:space="preserve"> 2025: Spain impresses as a growth market for AM and a bridge to South America</w:t>
      </w:r>
    </w:p>
    <w:p w14:paraId="5EB12F37" w14:textId="2158790A" w:rsidR="00012BD5" w:rsidRPr="00797478" w:rsidRDefault="007278D7" w:rsidP="00012BD5">
      <w:pPr>
        <w:pStyle w:val="Readup"/>
        <w:rPr>
          <w:sz w:val="16"/>
        </w:rPr>
      </w:pPr>
      <w:r>
        <w:rPr>
          <w:lang w:val="en-US"/>
        </w:rPr>
        <w:t xml:space="preserve">Frankfurt am Main, </w:t>
      </w:r>
      <w:r w:rsidRPr="009C79BD">
        <w:rPr>
          <w:lang w:val="en-US"/>
        </w:rPr>
        <w:t>11 February 2025</w:t>
      </w:r>
      <w:r w:rsidR="00A320A9">
        <w:rPr>
          <w:lang w:val="en-US"/>
        </w:rPr>
        <w:t>.</w:t>
      </w:r>
      <w:r>
        <w:rPr>
          <w:lang w:val="en-US"/>
        </w:rPr>
        <w:t xml:space="preserve"> As this year’s partner country, Spain will be bringing an array of innovative exhibitors to the world’s leading exhibition in AM technology and the next generation of production while adding key elements to </w:t>
      </w:r>
      <w:proofErr w:type="spellStart"/>
      <w:r>
        <w:rPr>
          <w:lang w:val="en-US"/>
        </w:rPr>
        <w:t>Formnext’s</w:t>
      </w:r>
      <w:proofErr w:type="spellEnd"/>
      <w:r>
        <w:rPr>
          <w:lang w:val="en-US"/>
        </w:rPr>
        <w:t xml:space="preserve"> lineup of supporting events. In addition to its highly dynamic and rapidly growing AM industry, its geographic location on the Iberian </w:t>
      </w:r>
      <w:r w:rsidR="00AE5ED4">
        <w:rPr>
          <w:lang w:val="en-US"/>
        </w:rPr>
        <w:t>P</w:t>
      </w:r>
      <w:r>
        <w:rPr>
          <w:lang w:val="en-US"/>
        </w:rPr>
        <w:t>eninsula enables it to serve as a bridge between Europe and South America.</w:t>
      </w:r>
    </w:p>
    <w:p w14:paraId="60F75D14" w14:textId="7E109B79" w:rsidR="00CC65A3" w:rsidRPr="00904015" w:rsidRDefault="00CC65A3" w:rsidP="00797478">
      <w:pPr>
        <w:rPr>
          <w:rFonts w:ascii="Arial" w:hAnsi="Arial" w:cs="Arial"/>
          <w:szCs w:val="36"/>
          <w:lang w:val="en-US"/>
        </w:rPr>
      </w:pPr>
      <w:r w:rsidRPr="00CC65A3">
        <w:rPr>
          <w:rFonts w:ascii="Arial" w:hAnsi="Arial" w:cs="Arial"/>
          <w:szCs w:val="36"/>
          <w:lang w:val="en-US"/>
        </w:rPr>
        <w:t xml:space="preserve">The strength of the Iberian AM sector is readily apparent at </w:t>
      </w:r>
      <w:proofErr w:type="spellStart"/>
      <w:r w:rsidRPr="00CC65A3">
        <w:rPr>
          <w:rFonts w:ascii="Arial" w:hAnsi="Arial" w:cs="Arial"/>
          <w:szCs w:val="36"/>
          <w:lang w:val="en-US"/>
        </w:rPr>
        <w:t>Formnext</w:t>
      </w:r>
      <w:proofErr w:type="spellEnd"/>
      <w:r w:rsidRPr="00CC65A3">
        <w:rPr>
          <w:rFonts w:ascii="Arial" w:hAnsi="Arial" w:cs="Arial"/>
          <w:szCs w:val="36"/>
          <w:lang w:val="en-US"/>
        </w:rPr>
        <w:t xml:space="preserve">, where Spain has been one of the nations with the most exhibitors for a number of years – including </w:t>
      </w:r>
      <w:r w:rsidR="00F76B8A">
        <w:rPr>
          <w:rFonts w:ascii="Arial" w:hAnsi="Arial" w:cs="Arial"/>
          <w:szCs w:val="36"/>
          <w:lang w:val="en-US"/>
        </w:rPr>
        <w:t>around</w:t>
      </w:r>
      <w:r w:rsidRPr="00CC65A3">
        <w:rPr>
          <w:rFonts w:ascii="Arial" w:hAnsi="Arial" w:cs="Arial"/>
          <w:szCs w:val="36"/>
          <w:lang w:val="en-US"/>
        </w:rPr>
        <w:t xml:space="preserve"> 30 in 2024. “We’re thrilled to be hosting such an incredibly exciting partner country and all its innovative AM firms,” states </w:t>
      </w:r>
      <w:r w:rsidRPr="00904015">
        <w:rPr>
          <w:rFonts w:ascii="Arial" w:hAnsi="Arial" w:cs="Arial"/>
          <w:szCs w:val="36"/>
          <w:lang w:val="en-US"/>
        </w:rPr>
        <w:t xml:space="preserve">Sascha F. Wenzler, Vice President for </w:t>
      </w:r>
      <w:proofErr w:type="spellStart"/>
      <w:r w:rsidRPr="00904015">
        <w:rPr>
          <w:rFonts w:ascii="Arial" w:hAnsi="Arial" w:cs="Arial"/>
          <w:szCs w:val="36"/>
          <w:lang w:val="en-US"/>
        </w:rPr>
        <w:t>Formnext</w:t>
      </w:r>
      <w:proofErr w:type="spellEnd"/>
      <w:r w:rsidRPr="00904015">
        <w:rPr>
          <w:rFonts w:ascii="Arial" w:hAnsi="Arial" w:cs="Arial"/>
          <w:szCs w:val="36"/>
          <w:lang w:val="en-US"/>
        </w:rPr>
        <w:t xml:space="preserve"> at event organizer Mesago Messe Frankfurt GmbH. “Spain is a perfect example of how AM helps ensure growth and new developments and gives a boost to the entire manufacturing industry, even in challenging times.”</w:t>
      </w:r>
    </w:p>
    <w:p w14:paraId="19326BA3" w14:textId="77777777" w:rsidR="00CC65A3" w:rsidRPr="00904015" w:rsidRDefault="00CC65A3" w:rsidP="00797478">
      <w:pPr>
        <w:rPr>
          <w:rFonts w:ascii="Arial" w:hAnsi="Arial" w:cs="Arial"/>
          <w:szCs w:val="36"/>
          <w:lang w:val="en-US"/>
        </w:rPr>
      </w:pPr>
    </w:p>
    <w:p w14:paraId="369AADD9" w14:textId="6DEF1008" w:rsidR="00797478" w:rsidRPr="00797478" w:rsidRDefault="007278D7" w:rsidP="00797478">
      <w:pPr>
        <w:rPr>
          <w:rFonts w:ascii="Arial" w:hAnsi="Arial" w:cs="Arial"/>
          <w:szCs w:val="36"/>
        </w:rPr>
      </w:pPr>
      <w:r w:rsidRPr="00904015">
        <w:rPr>
          <w:rFonts w:ascii="Arial" w:hAnsi="Arial" w:cs="Arial"/>
          <w:szCs w:val="36"/>
          <w:lang w:val="en-US"/>
        </w:rPr>
        <w:t>Spain’s AM sector currently employs more than 1,200 people and turns in double-digit growth every year. According to Wohlers Report 2024, 1.5% of the 3D printers installed all around the world can be found here. “</w:t>
      </w:r>
      <w:r w:rsidR="00F46A91" w:rsidRPr="00904015">
        <w:rPr>
          <w:rFonts w:ascii="Arial" w:hAnsi="Arial" w:cs="Arial"/>
          <w:szCs w:val="36"/>
          <w:lang w:val="en-US"/>
        </w:rPr>
        <w:t xml:space="preserve">Although </w:t>
      </w:r>
      <w:r w:rsidRPr="00904015">
        <w:rPr>
          <w:rFonts w:ascii="Arial" w:hAnsi="Arial" w:cs="Arial"/>
          <w:szCs w:val="36"/>
          <w:lang w:val="en-US"/>
        </w:rPr>
        <w:t>the market</w:t>
      </w:r>
      <w:r w:rsidR="00F46A91" w:rsidRPr="00904015">
        <w:rPr>
          <w:rFonts w:ascii="Arial" w:hAnsi="Arial" w:cs="Arial"/>
          <w:szCs w:val="36"/>
          <w:lang w:val="en-US"/>
        </w:rPr>
        <w:t xml:space="preserve"> size</w:t>
      </w:r>
      <w:r w:rsidRPr="00904015">
        <w:rPr>
          <w:rFonts w:ascii="Arial" w:hAnsi="Arial" w:cs="Arial"/>
          <w:szCs w:val="36"/>
          <w:lang w:val="en-US"/>
        </w:rPr>
        <w:t xml:space="preserve"> is still small, the forecast for the </w:t>
      </w:r>
      <w:r w:rsidR="00F46A91" w:rsidRPr="00904015">
        <w:rPr>
          <w:rFonts w:ascii="Arial" w:hAnsi="Arial" w:cs="Arial"/>
          <w:szCs w:val="36"/>
          <w:lang w:val="en-US"/>
        </w:rPr>
        <w:t>in</w:t>
      </w:r>
      <w:r w:rsidRPr="00904015">
        <w:rPr>
          <w:rFonts w:ascii="Arial" w:hAnsi="Arial" w:cs="Arial"/>
          <w:szCs w:val="36"/>
          <w:lang w:val="en-US"/>
        </w:rPr>
        <w:t xml:space="preserve">coming years </w:t>
      </w:r>
      <w:r w:rsidR="000466FF" w:rsidRPr="00904015">
        <w:rPr>
          <w:rFonts w:ascii="Arial" w:hAnsi="Arial" w:cs="Arial"/>
          <w:szCs w:val="36"/>
          <w:lang w:val="en-US"/>
        </w:rPr>
        <w:t>is</w:t>
      </w:r>
      <w:r w:rsidRPr="00904015">
        <w:rPr>
          <w:rFonts w:ascii="Arial" w:hAnsi="Arial" w:cs="Arial"/>
          <w:szCs w:val="36"/>
          <w:lang w:val="en-US"/>
        </w:rPr>
        <w:t xml:space="preserve"> promising,” reports </w:t>
      </w:r>
      <w:proofErr w:type="spellStart"/>
      <w:r w:rsidRPr="00904015">
        <w:rPr>
          <w:rFonts w:ascii="Arial" w:hAnsi="Arial" w:cs="Arial"/>
          <w:szCs w:val="36"/>
          <w:lang w:val="en-US"/>
        </w:rPr>
        <w:t>Naiara</w:t>
      </w:r>
      <w:proofErr w:type="spellEnd"/>
      <w:r w:rsidRPr="00904015">
        <w:rPr>
          <w:rFonts w:ascii="Arial" w:hAnsi="Arial" w:cs="Arial"/>
          <w:szCs w:val="36"/>
          <w:lang w:val="en-US"/>
        </w:rPr>
        <w:t xml:space="preserve"> </w:t>
      </w:r>
      <w:proofErr w:type="spellStart"/>
      <w:r w:rsidRPr="00904015">
        <w:rPr>
          <w:rFonts w:ascii="Arial" w:hAnsi="Arial" w:cs="Arial"/>
          <w:szCs w:val="36"/>
          <w:lang w:val="en-US"/>
        </w:rPr>
        <w:t>Zubizarreta</w:t>
      </w:r>
      <w:proofErr w:type="spellEnd"/>
      <w:r w:rsidRPr="00904015">
        <w:rPr>
          <w:rFonts w:ascii="Arial" w:hAnsi="Arial" w:cs="Arial"/>
          <w:szCs w:val="36"/>
          <w:lang w:val="en-US"/>
        </w:rPr>
        <w:t>, director of the Spanish 3D</w:t>
      </w:r>
      <w:r w:rsidR="00234E32" w:rsidRPr="00904015">
        <w:rPr>
          <w:rFonts w:ascii="Arial" w:hAnsi="Arial" w:cs="Arial"/>
          <w:szCs w:val="36"/>
          <w:lang w:val="en-US"/>
        </w:rPr>
        <w:t xml:space="preserve"> </w:t>
      </w:r>
      <w:r w:rsidR="002953A2" w:rsidRPr="00904015">
        <w:rPr>
          <w:rFonts w:ascii="Arial" w:hAnsi="Arial" w:cs="Arial"/>
          <w:szCs w:val="36"/>
          <w:lang w:val="en-US"/>
        </w:rPr>
        <w:t>P</w:t>
      </w:r>
      <w:r w:rsidRPr="00904015">
        <w:rPr>
          <w:rFonts w:ascii="Arial" w:hAnsi="Arial" w:cs="Arial"/>
          <w:szCs w:val="36"/>
          <w:lang w:val="en-US"/>
        </w:rPr>
        <w:t>rinting association ADDIMAT. At the same time, the Spanish AM industry is highly</w:t>
      </w:r>
      <w:r>
        <w:rPr>
          <w:rFonts w:ascii="Arial" w:hAnsi="Arial" w:cs="Arial"/>
          <w:szCs w:val="36"/>
          <w:lang w:val="en-US"/>
        </w:rPr>
        <w:t xml:space="preserve"> diverse and features numerous internationally renowned system manufacturers (such as HP Printing and Computing, </w:t>
      </w:r>
      <w:proofErr w:type="spellStart"/>
      <w:r>
        <w:rPr>
          <w:rFonts w:ascii="Arial" w:hAnsi="Arial" w:cs="Arial"/>
          <w:szCs w:val="36"/>
          <w:lang w:val="en-US"/>
        </w:rPr>
        <w:t>Meltio</w:t>
      </w:r>
      <w:proofErr w:type="spellEnd"/>
      <w:r>
        <w:rPr>
          <w:rFonts w:ascii="Arial" w:hAnsi="Arial" w:cs="Arial"/>
          <w:szCs w:val="36"/>
          <w:lang w:val="en-US"/>
        </w:rPr>
        <w:t xml:space="preserve">, </w:t>
      </w:r>
      <w:proofErr w:type="spellStart"/>
      <w:r>
        <w:rPr>
          <w:rFonts w:ascii="Arial" w:hAnsi="Arial" w:cs="Arial"/>
          <w:szCs w:val="36"/>
          <w:lang w:val="en-US"/>
        </w:rPr>
        <w:t>Triditive</w:t>
      </w:r>
      <w:proofErr w:type="spellEnd"/>
      <w:r>
        <w:rPr>
          <w:rFonts w:ascii="Arial" w:hAnsi="Arial" w:cs="Arial"/>
          <w:szCs w:val="36"/>
          <w:lang w:val="en-US"/>
        </w:rPr>
        <w:t xml:space="preserve">, Reinforce 3D, and Supernova), as well as many material producers, software developers, specialized service providers, and research institutes. </w:t>
      </w:r>
    </w:p>
    <w:p w14:paraId="757B00DA" w14:textId="0ADC960C" w:rsidR="00797478" w:rsidRDefault="00797478" w:rsidP="00B42F4F">
      <w:pPr>
        <w:ind w:left="0"/>
        <w:rPr>
          <w:rFonts w:ascii="Arial" w:hAnsi="Arial" w:cs="Arial"/>
          <w:szCs w:val="36"/>
        </w:rPr>
      </w:pPr>
    </w:p>
    <w:p w14:paraId="4B74FEBC" w14:textId="128F6FDA" w:rsidR="00797478" w:rsidRDefault="0099511A" w:rsidP="00797478">
      <w:pPr>
        <w:rPr>
          <w:rFonts w:asciiTheme="majorHAnsi" w:eastAsiaTheme="majorEastAsia" w:hAnsiTheme="majorHAnsi" w:cstheme="majorBidi"/>
          <w:b/>
          <w:szCs w:val="24"/>
        </w:rPr>
      </w:pPr>
      <w:r>
        <w:rPr>
          <w:rFonts w:asciiTheme="majorHAnsi" w:eastAsiaTheme="majorEastAsia" w:hAnsiTheme="majorHAnsi" w:cstheme="majorBidi"/>
          <w:b/>
          <w:bCs/>
          <w:szCs w:val="24"/>
          <w:lang w:val="en-US"/>
        </w:rPr>
        <w:t xml:space="preserve">Strong partners </w:t>
      </w:r>
    </w:p>
    <w:p w14:paraId="181C43AF" w14:textId="1CB0BF52" w:rsidR="00797478" w:rsidRDefault="00797478" w:rsidP="00797478"/>
    <w:p w14:paraId="6F197764" w14:textId="3FC9E1CE" w:rsidR="00797478" w:rsidRPr="00797478" w:rsidRDefault="005B6093" w:rsidP="00797478">
      <w:r>
        <w:rPr>
          <w:lang w:val="en-US"/>
        </w:rPr>
        <w:t>This year</w:t>
      </w:r>
      <w:r w:rsidR="007278D7">
        <w:rPr>
          <w:lang w:val="en-US"/>
        </w:rPr>
        <w:t xml:space="preserve">, ADDIMAT and the AM network IAM3DHUB are </w:t>
      </w:r>
      <w:r>
        <w:rPr>
          <w:lang w:val="en-US"/>
        </w:rPr>
        <w:t>supporting</w:t>
      </w:r>
      <w:r w:rsidR="007278D7">
        <w:rPr>
          <w:lang w:val="en-US"/>
        </w:rPr>
        <w:t xml:space="preserve"> </w:t>
      </w:r>
      <w:proofErr w:type="spellStart"/>
      <w:r w:rsidR="007278D7">
        <w:rPr>
          <w:lang w:val="en-US"/>
        </w:rPr>
        <w:t>Formnext</w:t>
      </w:r>
      <w:proofErr w:type="spellEnd"/>
      <w:r>
        <w:rPr>
          <w:lang w:val="en-US"/>
        </w:rPr>
        <w:t xml:space="preserve"> as partners</w:t>
      </w:r>
      <w:r w:rsidR="007278D7">
        <w:rPr>
          <w:lang w:val="en-US"/>
        </w:rPr>
        <w:t xml:space="preserve">. “These highly engaged organizations play essential roles in Spain’s AM industry and will once again be on hand to demonstrate the remarkable potential of their country’s AM landscape along with their member companies and cooperation partners,” reports Christoph Stüker, Vice President </w:t>
      </w:r>
      <w:proofErr w:type="spellStart"/>
      <w:r w:rsidR="007278D7">
        <w:rPr>
          <w:lang w:val="en-US"/>
        </w:rPr>
        <w:t>Formnext</w:t>
      </w:r>
      <w:proofErr w:type="spellEnd"/>
      <w:r w:rsidR="007278D7">
        <w:rPr>
          <w:lang w:val="en-US"/>
        </w:rPr>
        <w:t xml:space="preserve"> at Mesago Messe Frankfurt GmbH.</w:t>
      </w:r>
    </w:p>
    <w:p w14:paraId="3F062E64" w14:textId="77777777" w:rsidR="00797478" w:rsidRPr="00797478" w:rsidRDefault="00797478" w:rsidP="00797478"/>
    <w:p w14:paraId="2A8D703D" w14:textId="77777777" w:rsidR="00E94826" w:rsidRDefault="007278D7" w:rsidP="00E94826">
      <w:pPr>
        <w:rPr>
          <w:lang w:val="en-US"/>
        </w:rPr>
      </w:pPr>
      <w:r>
        <w:rPr>
          <w:lang w:val="en-US"/>
        </w:rPr>
        <w:t>To help support the process of technological evolution, Spain has constructed an outstanding networ</w:t>
      </w:r>
      <w:r w:rsidR="00B607BE">
        <w:rPr>
          <w:lang w:val="en-US"/>
        </w:rPr>
        <w:t>k</w:t>
      </w:r>
      <w:r>
        <w:rPr>
          <w:lang w:val="en-US"/>
        </w:rPr>
        <w:t xml:space="preserve">. ADDIMAT </w:t>
      </w:r>
      <w:r w:rsidR="00CB3DAD">
        <w:rPr>
          <w:lang w:val="en-US"/>
        </w:rPr>
        <w:t xml:space="preserve">is operating </w:t>
      </w:r>
      <w:r w:rsidR="00501C35" w:rsidRPr="00501C35">
        <w:rPr>
          <w:lang w:val="en-US"/>
        </w:rPr>
        <w:t xml:space="preserve">under the umbrella of AFM Cluster, an industry </w:t>
      </w:r>
      <w:r w:rsidR="00A51D06">
        <w:rPr>
          <w:lang w:val="en-US"/>
        </w:rPr>
        <w:t>c</w:t>
      </w:r>
      <w:r w:rsidR="00501C35" w:rsidRPr="00501C35">
        <w:rPr>
          <w:lang w:val="en-US"/>
        </w:rPr>
        <w:t xml:space="preserve">luster covering </w:t>
      </w:r>
      <w:r w:rsidR="00A51D06">
        <w:rPr>
          <w:lang w:val="en-US"/>
        </w:rPr>
        <w:t>seven</w:t>
      </w:r>
      <w:r w:rsidR="00501C35" w:rsidRPr="00501C35">
        <w:rPr>
          <w:lang w:val="en-US"/>
        </w:rPr>
        <w:t xml:space="preserve"> Associations</w:t>
      </w:r>
      <w:r w:rsidR="00501C35">
        <w:rPr>
          <w:lang w:val="en-US"/>
        </w:rPr>
        <w:t xml:space="preserve">, </w:t>
      </w:r>
      <w:r w:rsidR="00501C35" w:rsidRPr="00501C35">
        <w:rPr>
          <w:lang w:val="en-US"/>
        </w:rPr>
        <w:t>offer</w:t>
      </w:r>
      <w:r w:rsidR="00501C35">
        <w:rPr>
          <w:lang w:val="en-US"/>
        </w:rPr>
        <w:t>ing</w:t>
      </w:r>
      <w:r w:rsidR="00501C35" w:rsidRPr="00501C35">
        <w:rPr>
          <w:lang w:val="en-US"/>
        </w:rPr>
        <w:t xml:space="preserve"> tailored services for the advanced manufacturing industries</w:t>
      </w:r>
      <w:r w:rsidR="00501C35">
        <w:rPr>
          <w:lang w:val="en-US"/>
        </w:rPr>
        <w:t>.</w:t>
      </w:r>
      <w:r w:rsidR="00CB3DAD">
        <w:rPr>
          <w:lang w:val="en-US"/>
        </w:rPr>
        <w:t xml:space="preserve"> ADDIMAT was founded in 2014</w:t>
      </w:r>
      <w:r>
        <w:rPr>
          <w:lang w:val="en-US"/>
        </w:rPr>
        <w:t xml:space="preserve"> </w:t>
      </w:r>
      <w:r w:rsidR="00CB3DAD">
        <w:rPr>
          <w:lang w:val="en-US"/>
        </w:rPr>
        <w:t>for</w:t>
      </w:r>
      <w:r>
        <w:rPr>
          <w:lang w:val="en-US"/>
        </w:rPr>
        <w:t xml:space="preserve"> driv</w:t>
      </w:r>
      <w:r w:rsidR="00501C35">
        <w:rPr>
          <w:lang w:val="en-US"/>
        </w:rPr>
        <w:t>ing</w:t>
      </w:r>
      <w:r>
        <w:rPr>
          <w:lang w:val="en-US"/>
        </w:rPr>
        <w:t xml:space="preserve"> the use of </w:t>
      </w:r>
      <w:r w:rsidR="00501C35">
        <w:rPr>
          <w:lang w:val="en-US"/>
        </w:rPr>
        <w:t>A</w:t>
      </w:r>
      <w:r>
        <w:rPr>
          <w:lang w:val="en-US"/>
        </w:rPr>
        <w:t xml:space="preserve">dditive </w:t>
      </w:r>
      <w:r w:rsidR="00501C35">
        <w:rPr>
          <w:lang w:val="en-US"/>
        </w:rPr>
        <w:t>M</w:t>
      </w:r>
      <w:r>
        <w:rPr>
          <w:lang w:val="en-US"/>
        </w:rPr>
        <w:t xml:space="preserve">anufacturing in the country as the Spanish association for AM and 3D technologies. Based in San Sebastián, it comprises more than 100 companies along the entire AM </w:t>
      </w:r>
      <w:r>
        <w:rPr>
          <w:lang w:val="en-US"/>
        </w:rPr>
        <w:lastRenderedPageBreak/>
        <w:t>value chain, including machine manufacturers, 3D</w:t>
      </w:r>
      <w:r w:rsidR="00234E32">
        <w:rPr>
          <w:lang w:val="en-US"/>
        </w:rPr>
        <w:t xml:space="preserve"> </w:t>
      </w:r>
      <w:r w:rsidR="008E0DB2">
        <w:rPr>
          <w:lang w:val="en-US"/>
        </w:rPr>
        <w:t>P</w:t>
      </w:r>
      <w:r>
        <w:rPr>
          <w:lang w:val="en-US"/>
        </w:rPr>
        <w:t xml:space="preserve">rinting service providers, technology centers, material suppliers, and end users. </w:t>
      </w:r>
    </w:p>
    <w:p w14:paraId="165A9033" w14:textId="77777777" w:rsidR="00E94826" w:rsidRDefault="00E94826" w:rsidP="00E94826">
      <w:pPr>
        <w:rPr>
          <w:lang w:val="en-US"/>
        </w:rPr>
      </w:pPr>
    </w:p>
    <w:p w14:paraId="43A86C67" w14:textId="0F179277" w:rsidR="00797478" w:rsidRDefault="007278D7" w:rsidP="00E94826">
      <w:r>
        <w:rPr>
          <w:lang w:val="en-US"/>
        </w:rPr>
        <w:t xml:space="preserve">IAM3DHUB (the International Advanced Manufacturing 3D Hub), meanwhile, is an industry consortium managed and operated out of Barcelona by </w:t>
      </w:r>
      <w:proofErr w:type="spellStart"/>
      <w:r>
        <w:rPr>
          <w:lang w:val="en-US"/>
        </w:rPr>
        <w:t>Leitat</w:t>
      </w:r>
      <w:proofErr w:type="spellEnd"/>
      <w:r>
        <w:rPr>
          <w:lang w:val="en-US"/>
        </w:rPr>
        <w:t>. It serves as a central point of contact for companies interested in implementing AM. Besides offering comprehensive assistance that ranges from feasibility studies and training to strategic implementation support, IAM3DHUB aids Catalonia’s extensive efforts to position the region as a hotbed of Industry 4.0.</w:t>
      </w:r>
    </w:p>
    <w:p w14:paraId="133D12A5" w14:textId="2900EE5A" w:rsidR="00797478" w:rsidRDefault="00797478" w:rsidP="00797478"/>
    <w:p w14:paraId="6175C27C" w14:textId="04237BE1" w:rsidR="00797478" w:rsidRDefault="001915E1" w:rsidP="00797478">
      <w:pPr>
        <w:rPr>
          <w:rFonts w:asciiTheme="majorHAnsi" w:eastAsiaTheme="majorEastAsia" w:hAnsiTheme="majorHAnsi" w:cstheme="majorBidi"/>
          <w:b/>
          <w:szCs w:val="24"/>
        </w:rPr>
      </w:pPr>
      <w:r w:rsidRPr="001915E1">
        <w:rPr>
          <w:rFonts w:asciiTheme="majorHAnsi" w:eastAsiaTheme="majorEastAsia" w:hAnsiTheme="majorHAnsi" w:cstheme="majorBidi"/>
          <w:b/>
          <w:bCs/>
          <w:szCs w:val="24"/>
          <w:lang w:val="en-US"/>
        </w:rPr>
        <w:t xml:space="preserve">Solid </w:t>
      </w:r>
      <w:r w:rsidR="0099511A">
        <w:rPr>
          <w:rFonts w:asciiTheme="majorHAnsi" w:eastAsiaTheme="majorEastAsia" w:hAnsiTheme="majorHAnsi" w:cstheme="majorBidi"/>
          <w:b/>
          <w:bCs/>
          <w:szCs w:val="24"/>
          <w:lang w:val="en-US"/>
        </w:rPr>
        <w:t>g</w:t>
      </w:r>
      <w:r w:rsidRPr="001915E1">
        <w:rPr>
          <w:rFonts w:asciiTheme="majorHAnsi" w:eastAsiaTheme="majorEastAsia" w:hAnsiTheme="majorHAnsi" w:cstheme="majorBidi"/>
          <w:b/>
          <w:bCs/>
          <w:szCs w:val="24"/>
          <w:lang w:val="en-US"/>
        </w:rPr>
        <w:t xml:space="preserve">rowth of the Spanish AM </w:t>
      </w:r>
      <w:r w:rsidR="0099511A">
        <w:rPr>
          <w:rFonts w:asciiTheme="majorHAnsi" w:eastAsiaTheme="majorEastAsia" w:hAnsiTheme="majorHAnsi" w:cstheme="majorBidi"/>
          <w:b/>
          <w:bCs/>
          <w:szCs w:val="24"/>
          <w:lang w:val="en-US"/>
        </w:rPr>
        <w:t>i</w:t>
      </w:r>
      <w:r w:rsidRPr="001915E1">
        <w:rPr>
          <w:rFonts w:asciiTheme="majorHAnsi" w:eastAsiaTheme="majorEastAsia" w:hAnsiTheme="majorHAnsi" w:cstheme="majorBidi"/>
          <w:b/>
          <w:bCs/>
          <w:szCs w:val="24"/>
          <w:lang w:val="en-US"/>
        </w:rPr>
        <w:t>ndustry</w:t>
      </w:r>
    </w:p>
    <w:p w14:paraId="264AE7B1" w14:textId="77777777" w:rsidR="00CF7500" w:rsidRDefault="00CF7500" w:rsidP="00C702A3">
      <w:pPr>
        <w:rPr>
          <w:lang w:val="en-US"/>
        </w:rPr>
      </w:pPr>
    </w:p>
    <w:p w14:paraId="1A7F9E5F" w14:textId="64B88E63" w:rsidR="00797478" w:rsidRPr="00904015" w:rsidRDefault="007278D7" w:rsidP="00C702A3">
      <w:r>
        <w:rPr>
          <w:lang w:val="en-US"/>
        </w:rPr>
        <w:t>“</w:t>
      </w:r>
      <w:r w:rsidR="00BF5D06">
        <w:t>In Spain, the adoption of 3D Printing technologies has been robust</w:t>
      </w:r>
      <w:r>
        <w:rPr>
          <w:lang w:val="en-US"/>
        </w:rPr>
        <w:t xml:space="preserve">,” reveals David </w:t>
      </w:r>
      <w:proofErr w:type="spellStart"/>
      <w:r>
        <w:rPr>
          <w:lang w:val="en-US"/>
        </w:rPr>
        <w:t>Adrover</w:t>
      </w:r>
      <w:proofErr w:type="spellEnd"/>
      <w:r>
        <w:rPr>
          <w:lang w:val="en-US"/>
        </w:rPr>
        <w:t xml:space="preserve"> Iglesias, </w:t>
      </w:r>
      <w:r w:rsidR="00D40D0E">
        <w:rPr>
          <w:lang w:val="en-US"/>
        </w:rPr>
        <w:t xml:space="preserve">General </w:t>
      </w:r>
      <w:r w:rsidR="00D40D0E" w:rsidRPr="00904015">
        <w:rPr>
          <w:lang w:val="en-US"/>
        </w:rPr>
        <w:t>Secretary</w:t>
      </w:r>
      <w:r w:rsidRPr="00904015">
        <w:rPr>
          <w:lang w:val="en-US"/>
        </w:rPr>
        <w:t xml:space="preserve"> of IAM3DHUB. </w:t>
      </w:r>
      <w:r w:rsidR="00CB627D" w:rsidRPr="00904015">
        <w:rPr>
          <w:lang w:val="en-US"/>
        </w:rPr>
        <w:t xml:space="preserve">He is referring </w:t>
      </w:r>
      <w:r w:rsidRPr="00904015">
        <w:rPr>
          <w:lang w:val="en-US"/>
        </w:rPr>
        <w:t xml:space="preserve">to </w:t>
      </w:r>
      <w:r w:rsidR="00CB627D" w:rsidRPr="00904015">
        <w:rPr>
          <w:lang w:val="en-US"/>
        </w:rPr>
        <w:t>a</w:t>
      </w:r>
      <w:r w:rsidR="00E37FED">
        <w:rPr>
          <w:lang w:val="en-US"/>
        </w:rPr>
        <w:t>n</w:t>
      </w:r>
      <w:r w:rsidR="00CB627D" w:rsidRPr="00904015">
        <w:rPr>
          <w:lang w:val="en-US"/>
        </w:rPr>
        <w:t xml:space="preserve"> </w:t>
      </w:r>
      <w:r w:rsidRPr="00904015">
        <w:rPr>
          <w:lang w:val="en-US"/>
        </w:rPr>
        <w:t xml:space="preserve">HP and 3dbpm Research, </w:t>
      </w:r>
      <w:r w:rsidR="00CB627D" w:rsidRPr="00904015">
        <w:rPr>
          <w:lang w:val="en-US"/>
        </w:rPr>
        <w:t xml:space="preserve">according to which </w:t>
      </w:r>
      <w:r w:rsidRPr="00904015">
        <w:rPr>
          <w:lang w:val="en-US"/>
        </w:rPr>
        <w:t>96% of Spanish production companies believe that AM helps them bring products to market more quickly. “</w:t>
      </w:r>
      <w:r w:rsidR="00BF5D06" w:rsidRPr="00904015">
        <w:t>This explains why Spain continues to see an increase in the adoption of 3D Printing technologies</w:t>
      </w:r>
      <w:r w:rsidRPr="00904015">
        <w:rPr>
          <w:lang w:val="en-US"/>
        </w:rPr>
        <w:t xml:space="preserve">,” Iglesias points out. In 2022, sales of AM machines and services grew by 24.5% and 36.2%, respectively. The key user industries include the </w:t>
      </w:r>
      <w:r w:rsidR="00990F5A" w:rsidRPr="00904015">
        <w:rPr>
          <w:lang w:val="en-US"/>
        </w:rPr>
        <w:t xml:space="preserve">aviation and </w:t>
      </w:r>
      <w:r w:rsidRPr="00904015">
        <w:rPr>
          <w:lang w:val="en-US"/>
        </w:rPr>
        <w:t>aerospace a</w:t>
      </w:r>
      <w:r w:rsidR="00990F5A" w:rsidRPr="00904015">
        <w:rPr>
          <w:lang w:val="en-US"/>
        </w:rPr>
        <w:t>s well as</w:t>
      </w:r>
      <w:r w:rsidRPr="00904015">
        <w:rPr>
          <w:lang w:val="en-US"/>
        </w:rPr>
        <w:t xml:space="preserve"> automotive sectors, along with healthcare, where the applications range from custom-fitted 3D-printed shoes to patient-specific implants, prostheses, and surgical guides.</w:t>
      </w:r>
    </w:p>
    <w:p w14:paraId="1504FE48" w14:textId="77777777" w:rsidR="00C702A3" w:rsidRPr="00904015" w:rsidRDefault="00C702A3" w:rsidP="00C702A3"/>
    <w:p w14:paraId="2CEB5551" w14:textId="67A2F58F" w:rsidR="00797478" w:rsidRDefault="007278D7" w:rsidP="00797478">
      <w:r w:rsidRPr="00904015">
        <w:rPr>
          <w:lang w:val="en-US"/>
        </w:rPr>
        <w:t>At the heart of the solid development of Spain’s AM sector is the strength of the country’s overall manufacturing industry. According to Eurostat, its production has increased by 7.3% since</w:t>
      </w:r>
      <w:r>
        <w:rPr>
          <w:lang w:val="en-US"/>
        </w:rPr>
        <w:t xml:space="preserve"> 2014, while other leading European countries like France</w:t>
      </w:r>
      <w:r w:rsidR="00FC6112">
        <w:rPr>
          <w:lang w:val="en-US"/>
        </w:rPr>
        <w:t xml:space="preserve"> and Germany</w:t>
      </w:r>
      <w:r>
        <w:rPr>
          <w:lang w:val="en-US"/>
        </w:rPr>
        <w:t xml:space="preserve"> have stagnated or even regressed significantly. The Spanish machine-tool association AFM was thus able to report record sales </w:t>
      </w:r>
      <w:r w:rsidRPr="00904015">
        <w:rPr>
          <w:lang w:val="en-US"/>
        </w:rPr>
        <w:t>of €2</w:t>
      </w:r>
      <w:r w:rsidR="00B957F1" w:rsidRPr="00904015">
        <w:rPr>
          <w:lang w:val="en-US"/>
        </w:rPr>
        <w:t>,</w:t>
      </w:r>
      <w:r w:rsidRPr="00904015">
        <w:rPr>
          <w:lang w:val="en-US"/>
        </w:rPr>
        <w:t xml:space="preserve">157 </w:t>
      </w:r>
      <w:r w:rsidR="00154016" w:rsidRPr="00904015">
        <w:rPr>
          <w:lang w:val="en-US"/>
        </w:rPr>
        <w:t>m</w:t>
      </w:r>
      <w:r w:rsidRPr="00904015">
        <w:rPr>
          <w:lang w:val="en-US"/>
        </w:rPr>
        <w:t>illion</w:t>
      </w:r>
      <w:r>
        <w:rPr>
          <w:lang w:val="en-US"/>
        </w:rPr>
        <w:t xml:space="preserve"> in its sector in 2023. “</w:t>
      </w:r>
      <w:r w:rsidR="00501387" w:rsidRPr="00501387">
        <w:rPr>
          <w:lang w:val="en-US"/>
        </w:rPr>
        <w:t>Spain has an extended manufacturing tradition, with strong supply chains, distributed capabilities and a well settled innovation culture</w:t>
      </w:r>
      <w:r>
        <w:rPr>
          <w:lang w:val="en-US"/>
        </w:rPr>
        <w:t xml:space="preserve">,” affirms ADDIMAT director </w:t>
      </w:r>
      <w:proofErr w:type="spellStart"/>
      <w:r>
        <w:rPr>
          <w:lang w:val="en-US"/>
        </w:rPr>
        <w:t>Naiara</w:t>
      </w:r>
      <w:proofErr w:type="spellEnd"/>
      <w:r>
        <w:rPr>
          <w:lang w:val="en-US"/>
        </w:rPr>
        <w:t xml:space="preserve"> </w:t>
      </w:r>
      <w:proofErr w:type="spellStart"/>
      <w:r>
        <w:rPr>
          <w:lang w:val="en-US"/>
        </w:rPr>
        <w:t>Zubizarreta</w:t>
      </w:r>
      <w:proofErr w:type="spellEnd"/>
      <w:r>
        <w:rPr>
          <w:lang w:val="en-US"/>
        </w:rPr>
        <w:t xml:space="preserve">. </w:t>
      </w:r>
    </w:p>
    <w:p w14:paraId="738FA30C" w14:textId="686EE86F" w:rsidR="005808F1" w:rsidRDefault="005808F1" w:rsidP="00797478"/>
    <w:p w14:paraId="1828A58B" w14:textId="463A771D" w:rsidR="002B3DAC" w:rsidRDefault="009460E7" w:rsidP="00797478">
      <w:pPr>
        <w:rPr>
          <w:lang w:val="en-US"/>
        </w:rPr>
      </w:pPr>
      <w:r w:rsidRPr="009460E7">
        <w:rPr>
          <w:lang w:val="en-US"/>
        </w:rPr>
        <w:t xml:space="preserve">The positive developments in the Spanish economy and the Spanish AM market make Spain a strong partner for this year's </w:t>
      </w:r>
      <w:proofErr w:type="spellStart"/>
      <w:r w:rsidRPr="009460E7">
        <w:rPr>
          <w:lang w:val="en-US"/>
        </w:rPr>
        <w:t>Formnext</w:t>
      </w:r>
      <w:proofErr w:type="spellEnd"/>
      <w:r w:rsidRPr="009460E7">
        <w:rPr>
          <w:lang w:val="en-US"/>
        </w:rPr>
        <w:t>, which in turn provides Spanish exhibitors, as well as participants in the supporting program and special exhibitions, with an ideal platform to highlight and further expand their influence on the global AM industry.</w:t>
      </w:r>
    </w:p>
    <w:p w14:paraId="4BF87218" w14:textId="77777777" w:rsidR="00E01E04" w:rsidRDefault="00E01E04" w:rsidP="00797478"/>
    <w:p w14:paraId="5B34BDBF" w14:textId="17BC3A53" w:rsidR="00797478" w:rsidRDefault="007278D7" w:rsidP="007278D7">
      <w:r>
        <w:rPr>
          <w:lang w:val="en-US"/>
        </w:rPr>
        <w:t xml:space="preserve">Its rising profile on the AM market and further background information on Spain’s AM industry will also be covered in a special edition of </w:t>
      </w:r>
      <w:proofErr w:type="spellStart"/>
      <w:r w:rsidRPr="00EA66FC">
        <w:rPr>
          <w:lang w:val="en-US"/>
        </w:rPr>
        <w:t>Formnext</w:t>
      </w:r>
      <w:proofErr w:type="spellEnd"/>
      <w:r w:rsidRPr="00EA66FC">
        <w:rPr>
          <w:lang w:val="en-US"/>
        </w:rPr>
        <w:t xml:space="preserve"> Magazine</w:t>
      </w:r>
      <w:r>
        <w:rPr>
          <w:lang w:val="en-US"/>
        </w:rPr>
        <w:t xml:space="preserve"> (to be published </w:t>
      </w:r>
      <w:r w:rsidR="00E01E04">
        <w:rPr>
          <w:lang w:val="en-US"/>
        </w:rPr>
        <w:t>i</w:t>
      </w:r>
      <w:r>
        <w:rPr>
          <w:lang w:val="en-US"/>
        </w:rPr>
        <w:t xml:space="preserve">n September 2025). </w:t>
      </w:r>
    </w:p>
    <w:p w14:paraId="247B8F32" w14:textId="333129BC" w:rsidR="00C702A3" w:rsidRDefault="00C702A3" w:rsidP="00797478"/>
    <w:p w14:paraId="001AF076" w14:textId="3D085BBF" w:rsidR="00C702A3" w:rsidRPr="00797478" w:rsidRDefault="007278D7" w:rsidP="00797478">
      <w:r>
        <w:rPr>
          <w:lang w:val="en-US"/>
        </w:rPr>
        <w:t xml:space="preserve">For more information about </w:t>
      </w:r>
      <w:proofErr w:type="spellStart"/>
      <w:r>
        <w:rPr>
          <w:lang w:val="en-US"/>
        </w:rPr>
        <w:t>Formnext</w:t>
      </w:r>
      <w:proofErr w:type="spellEnd"/>
      <w:r>
        <w:rPr>
          <w:lang w:val="en-US"/>
        </w:rPr>
        <w:t xml:space="preserve">, please visit: </w:t>
      </w:r>
      <w:hyperlink r:id="rId6" w:history="1">
        <w:r w:rsidR="00EA66FC" w:rsidRPr="00EA66FC">
          <w:rPr>
            <w:rStyle w:val="Hyperlink"/>
            <w:lang w:val="en-US"/>
          </w:rPr>
          <w:t>www.formnext.</w:t>
        </w:r>
        <w:r w:rsidR="00EA66FC" w:rsidRPr="00EA66FC">
          <w:rPr>
            <w:rStyle w:val="Hyperlink"/>
            <w:lang w:val="en-US"/>
          </w:rPr>
          <w:t>c</w:t>
        </w:r>
        <w:r w:rsidR="00EA66FC" w:rsidRPr="00EA66FC">
          <w:rPr>
            <w:rStyle w:val="Hyperlink"/>
            <w:lang w:val="en-US"/>
          </w:rPr>
          <w:t>om/expo</w:t>
        </w:r>
      </w:hyperlink>
    </w:p>
    <w:p w14:paraId="11602081" w14:textId="77777777" w:rsidR="00797478" w:rsidRPr="00797478" w:rsidRDefault="00797478" w:rsidP="00797478"/>
    <w:p w14:paraId="69BE0211" w14:textId="77777777" w:rsidR="00797478" w:rsidRPr="00797478" w:rsidRDefault="00797478" w:rsidP="0079747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C6268A" w14:paraId="4FD69B9A" w14:textId="77777777" w:rsidTr="00C62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7278D7" w:rsidP="009A6630">
            <w:pPr>
              <w:ind w:left="0"/>
            </w:pPr>
            <w:r>
              <w:rPr>
                <w:noProof/>
                <w:lang w:val="en-US"/>
              </w:rPr>
              <w:lastRenderedPageBreak/>
              <w:drawing>
                <wp:inline distT="0" distB="0" distL="0" distR="0" wp14:anchorId="68333E7B" wp14:editId="1F3B6B43">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9497" w:type="dxa"/>
        <w:tblInd w:w="142" w:type="dxa"/>
        <w:tblCellMar>
          <w:top w:w="113" w:type="dxa"/>
          <w:left w:w="0" w:type="dxa"/>
          <w:right w:w="0" w:type="dxa"/>
        </w:tblCellMar>
        <w:tblLook w:val="04A0" w:firstRow="1" w:lastRow="0" w:firstColumn="1" w:lastColumn="0" w:noHBand="0" w:noVBand="1"/>
      </w:tblPr>
      <w:tblGrid>
        <w:gridCol w:w="9497"/>
      </w:tblGrid>
      <w:tr w:rsidR="00C6268A" w14:paraId="0FA86FF7" w14:textId="77777777" w:rsidTr="00C07DE7">
        <w:tc>
          <w:tcPr>
            <w:tcW w:w="9497" w:type="dxa"/>
          </w:tcPr>
          <w:p w14:paraId="360A50D8" w14:textId="6BA34B20" w:rsidR="00D61962" w:rsidRDefault="000A4122" w:rsidP="00C85550">
            <w:pPr>
              <w:pStyle w:val="Imagecaption"/>
              <w:rPr>
                <w:lang w:val="en-US"/>
              </w:rPr>
            </w:pPr>
            <w:proofErr w:type="spellStart"/>
            <w:r>
              <w:t>Formnext</w:t>
            </w:r>
            <w:proofErr w:type="spellEnd"/>
            <w:r>
              <w:t xml:space="preserve"> 2024. </w:t>
            </w:r>
            <w:r w:rsidRPr="00007105">
              <w:rPr>
                <w:lang w:val="de-DE"/>
              </w:rPr>
              <w:t xml:space="preserve">Copyright: Mesago Messe Frankfurt / Mathias </w:t>
            </w:r>
            <w:proofErr w:type="spellStart"/>
            <w:r w:rsidRPr="00007105">
              <w:rPr>
                <w:lang w:val="de-DE"/>
              </w:rPr>
              <w:t>Kutt</w:t>
            </w:r>
            <w:proofErr w:type="spellEnd"/>
          </w:p>
          <w:p w14:paraId="44CC3606" w14:textId="77777777" w:rsidR="00D61962" w:rsidRDefault="00D61962" w:rsidP="000A4122">
            <w:pPr>
              <w:pStyle w:val="Continuoustext"/>
              <w:ind w:left="0"/>
              <w:rPr>
                <w:lang w:val="en-GB"/>
              </w:rPr>
            </w:pPr>
            <w:proofErr w:type="spellStart"/>
            <w:r>
              <w:rPr>
                <w:lang w:val="en-GB"/>
              </w:rPr>
              <w:t>Formnext</w:t>
            </w:r>
            <w:proofErr w:type="spellEnd"/>
          </w:p>
          <w:p w14:paraId="69416FED" w14:textId="77777777" w:rsidR="00D61962" w:rsidRPr="005A13EF" w:rsidRDefault="00D61962" w:rsidP="000A4122">
            <w:pPr>
              <w:pStyle w:val="Continuoustext"/>
              <w:ind w:left="0"/>
              <w:rPr>
                <w:lang w:val="en-US"/>
              </w:rPr>
            </w:pPr>
            <w:r w:rsidRPr="005A13EF">
              <w:rPr>
                <w:lang w:val="en-US"/>
              </w:rPr>
              <w:t xml:space="preserve">International exhibition </w:t>
            </w:r>
            <w:r>
              <w:rPr>
                <w:lang w:val="en-US"/>
              </w:rPr>
              <w:t>and convention on the next generation of manufacturing technologies</w:t>
            </w:r>
          </w:p>
          <w:p w14:paraId="0E6FB895" w14:textId="3F025D8C" w:rsidR="00D61962" w:rsidRPr="005E3C63" w:rsidRDefault="00D61962" w:rsidP="000A4122">
            <w:pPr>
              <w:pStyle w:val="Continuoustext"/>
              <w:ind w:left="0"/>
              <w:rPr>
                <w:lang w:val="en-GB"/>
              </w:rPr>
            </w:pPr>
            <w:r w:rsidRPr="007B2F67">
              <w:rPr>
                <w:lang w:val="en-GB"/>
              </w:rPr>
              <w:t xml:space="preserve">The </w:t>
            </w:r>
            <w:proofErr w:type="spellStart"/>
            <w:r>
              <w:rPr>
                <w:lang w:val="en-GB"/>
              </w:rPr>
              <w:t>Formnext</w:t>
            </w:r>
            <w:proofErr w:type="spellEnd"/>
            <w:r>
              <w:rPr>
                <w:lang w:val="en-GB"/>
              </w:rPr>
              <w:t xml:space="preserve"> </w:t>
            </w:r>
            <w:r w:rsidRPr="007B2F67">
              <w:rPr>
                <w:lang w:val="en-GB"/>
              </w:rPr>
              <w:t>will be held from</w:t>
            </w:r>
            <w:r>
              <w:rPr>
                <w:lang w:val="en-GB"/>
              </w:rPr>
              <w:t xml:space="preserve"> 18</w:t>
            </w:r>
            <w:r w:rsidR="00D50327">
              <w:rPr>
                <w:lang w:val="en-US"/>
              </w:rPr>
              <w:t>–</w:t>
            </w:r>
            <w:r>
              <w:rPr>
                <w:lang w:val="en-GB"/>
              </w:rPr>
              <w:t>21 November 2025</w:t>
            </w:r>
            <w:r w:rsidRPr="007B2F67">
              <w:rPr>
                <w:lang w:val="en-GB"/>
              </w:rPr>
              <w:t>.</w:t>
            </w:r>
          </w:p>
          <w:p w14:paraId="6F08EBAA" w14:textId="77777777" w:rsidR="00D61962" w:rsidRPr="005E3C63" w:rsidRDefault="00D61962" w:rsidP="000A4122">
            <w:pPr>
              <w:pStyle w:val="berschrift4"/>
              <w:ind w:left="0"/>
              <w:outlineLvl w:val="3"/>
            </w:pPr>
            <w:r w:rsidRPr="007B2F67">
              <w:t>Press information and photographic material:</w:t>
            </w:r>
          </w:p>
          <w:p w14:paraId="4445DA29" w14:textId="77777777" w:rsidR="00D61962" w:rsidRPr="005E3C63" w:rsidRDefault="00D50327" w:rsidP="000A4122">
            <w:pPr>
              <w:pStyle w:val="Continuoustext"/>
              <w:ind w:left="0"/>
              <w:rPr>
                <w:lang w:val="en-GB"/>
              </w:rPr>
            </w:pPr>
            <w:hyperlink r:id="rId8" w:history="1">
              <w:hyperlink r:id="rId9" w:history="1">
                <w:r w:rsidR="00D61962">
                  <w:rPr>
                    <w:rStyle w:val="Hyperlink"/>
                  </w:rPr>
                  <w:t xml:space="preserve">Press - Formnext </w:t>
                </w:r>
              </w:hyperlink>
            </w:hyperlink>
          </w:p>
          <w:p w14:paraId="46CF250B" w14:textId="77777777" w:rsidR="00D61962" w:rsidRPr="005E3C63" w:rsidRDefault="00D61962" w:rsidP="000A4122">
            <w:pPr>
              <w:pStyle w:val="berschrift4"/>
              <w:ind w:left="0"/>
              <w:outlineLvl w:val="3"/>
            </w:pPr>
            <w:r w:rsidRPr="00C06975">
              <w:t>Links to websites</w:t>
            </w:r>
            <w:r w:rsidRPr="005E3C63">
              <w:t>:</w:t>
            </w:r>
          </w:p>
          <w:p w14:paraId="13CD0226" w14:textId="06807EDB" w:rsidR="00D61962" w:rsidRPr="00D859A7" w:rsidRDefault="00D859A7" w:rsidP="000A4122">
            <w:pPr>
              <w:pStyle w:val="Continuoustext"/>
              <w:ind w:left="0"/>
              <w:rPr>
                <w:lang w:val="en-US"/>
              </w:rPr>
            </w:pPr>
            <w:hyperlink r:id="rId10" w:history="1">
              <w:r w:rsidRPr="00801635">
                <w:rPr>
                  <w:rStyle w:val="Hyperlink"/>
                  <w:lang w:val="en-US"/>
                </w:rPr>
                <w:t>Formnext – Hub for Additive Manufact</w:t>
              </w:r>
              <w:r w:rsidRPr="00801635">
                <w:rPr>
                  <w:rStyle w:val="Hyperlink"/>
                  <w:lang w:val="en-US"/>
                </w:rPr>
                <w:t>u</w:t>
              </w:r>
              <w:r w:rsidRPr="00801635">
                <w:rPr>
                  <w:rStyle w:val="Hyperlink"/>
                  <w:lang w:val="en-US"/>
                </w:rPr>
                <w:t>ring</w:t>
              </w:r>
            </w:hyperlink>
            <w:r w:rsidRPr="00D859A7">
              <w:rPr>
                <w:lang w:val="en-US"/>
              </w:rPr>
              <w:br/>
            </w:r>
            <w:r w:rsidR="00D61962" w:rsidRPr="00850B81">
              <w:rPr>
                <w:color w:val="auto"/>
                <w:lang w:val="en-US"/>
              </w:rPr>
              <w:br/>
            </w:r>
            <w:hyperlink r:id="rId11" w:history="1">
              <w:r w:rsidR="00D61962" w:rsidRPr="00850B81">
                <w:rPr>
                  <w:rStyle w:val="Hyperlink"/>
                  <w:lang w:val="en-US"/>
                </w:rPr>
                <w:t>https://www.facebook.com/formnext</w:t>
              </w:r>
            </w:hyperlink>
            <w:r w:rsidR="00D61962" w:rsidRPr="00850B81">
              <w:rPr>
                <w:color w:val="auto"/>
                <w:lang w:val="en-US"/>
              </w:rPr>
              <w:br/>
            </w:r>
            <w:hyperlink r:id="rId12" w:history="1">
              <w:r w:rsidR="00D61962" w:rsidRPr="00850B81">
                <w:rPr>
                  <w:rStyle w:val="Hyperlink"/>
                  <w:lang w:val="en-US"/>
                </w:rPr>
                <w:t>https://www.linkedin.com/showcase/formnext</w:t>
              </w:r>
            </w:hyperlink>
            <w:r w:rsidR="00D61962" w:rsidRPr="00850B81">
              <w:rPr>
                <w:color w:val="auto"/>
                <w:lang w:val="en-US"/>
              </w:rPr>
              <w:br/>
            </w:r>
            <w:hyperlink r:id="rId13" w:history="1">
              <w:r w:rsidR="00D61962" w:rsidRPr="00850B81">
                <w:rPr>
                  <w:rStyle w:val="Hyperlink"/>
                  <w:lang w:val="en-US"/>
                </w:rPr>
                <w:t>https://www.instagram.com/formnext/</w:t>
              </w:r>
            </w:hyperlink>
          </w:p>
          <w:p w14:paraId="3AD8158A" w14:textId="5D9C07BB" w:rsidR="00D61962" w:rsidRDefault="00D61962" w:rsidP="00D61962">
            <w:pPr>
              <w:pStyle w:val="xGaplogogram"/>
              <w:rPr>
                <w:lang w:val="en-US"/>
              </w:rPr>
            </w:pPr>
          </w:p>
          <w:p w14:paraId="45E16D8C" w14:textId="74345AD0" w:rsidR="00D859A7" w:rsidRDefault="00D859A7" w:rsidP="00D61962">
            <w:pPr>
              <w:pStyle w:val="xGaplogogram"/>
              <w:rPr>
                <w:lang w:val="en-US"/>
              </w:rPr>
            </w:pPr>
          </w:p>
          <w:p w14:paraId="178CDE4B" w14:textId="1238991F" w:rsidR="00D859A7" w:rsidRDefault="00D859A7" w:rsidP="00D61962">
            <w:pPr>
              <w:pStyle w:val="xGaplogogram"/>
              <w:rPr>
                <w:lang w:val="en-US"/>
              </w:rPr>
            </w:pPr>
          </w:p>
          <w:p w14:paraId="205704BE" w14:textId="455DB5A1" w:rsidR="00D859A7" w:rsidRDefault="00D859A7" w:rsidP="00D61962">
            <w:pPr>
              <w:pStyle w:val="xGaplogogram"/>
              <w:rPr>
                <w:lang w:val="en-US"/>
              </w:rPr>
            </w:pPr>
          </w:p>
          <w:p w14:paraId="370DBBB4" w14:textId="77777777" w:rsidR="00D859A7" w:rsidRPr="00A6749A" w:rsidRDefault="00D859A7" w:rsidP="00D61962">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97"/>
            </w:tblGrid>
            <w:tr w:rsidR="00D61962" w:rsidRPr="00A6749A" w14:paraId="57937E9E" w14:textId="77777777" w:rsidTr="005D6676">
              <w:tc>
                <w:tcPr>
                  <w:tcW w:w="5000" w:type="pct"/>
                  <w:tcMar>
                    <w:left w:w="142" w:type="dxa"/>
                    <w:right w:w="0" w:type="dxa"/>
                  </w:tcMar>
                </w:tcPr>
                <w:p w14:paraId="0EBF2FA5" w14:textId="77777777" w:rsidR="00D61962" w:rsidRPr="00A6749A" w:rsidRDefault="00D61962" w:rsidP="00D61962">
                  <w:pPr>
                    <w:pStyle w:val="Logogram"/>
                    <w:rPr>
                      <w:lang w:val="en-US"/>
                    </w:rPr>
                  </w:pPr>
                  <w:r>
                    <w:rPr>
                      <w:noProof/>
                    </w:rPr>
                    <w:lastRenderedPageBreak/>
                    <w:drawing>
                      <wp:anchor distT="0" distB="0" distL="114300" distR="114300" simplePos="0" relativeHeight="251660288" behindDoc="0" locked="0" layoutInCell="1" allowOverlap="1" wp14:anchorId="7DCA38B3" wp14:editId="51EE1533">
                        <wp:simplePos x="0" y="0"/>
                        <wp:positionH relativeFrom="column">
                          <wp:posOffset>32385</wp:posOffset>
                        </wp:positionH>
                        <wp:positionV relativeFrom="paragraph">
                          <wp:posOffset>40005</wp:posOffset>
                        </wp:positionV>
                        <wp:extent cx="1438275" cy="466725"/>
                        <wp:effectExtent l="0" t="0" r="9525" b="9525"/>
                        <wp:wrapTopAndBottom/>
                        <wp:docPr id="4061831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D61962" w:rsidRPr="005E2ED9" w14:paraId="24370233" w14:textId="77777777" w:rsidTr="005D6676">
              <w:tc>
                <w:tcPr>
                  <w:tcW w:w="5000" w:type="pct"/>
                </w:tcPr>
                <w:p w14:paraId="506D5DA5" w14:textId="77777777" w:rsidR="00D61962" w:rsidRPr="005E3C63" w:rsidRDefault="00D61962" w:rsidP="00D61962">
                  <w:pPr>
                    <w:pStyle w:val="Contact"/>
                  </w:pPr>
                  <w:r w:rsidRPr="005E3C63">
                    <w:t>Your contact:</w:t>
                  </w:r>
                </w:p>
                <w:p w14:paraId="0EAE7283" w14:textId="77777777" w:rsidR="00D61962" w:rsidRPr="004503DE" w:rsidRDefault="00D61962" w:rsidP="00D61962">
                  <w:pPr>
                    <w:pStyle w:val="Continuoustext"/>
                    <w:rPr>
                      <w:lang w:val="en-US"/>
                    </w:rPr>
                  </w:pPr>
                  <w:r w:rsidRPr="004503DE">
                    <w:rPr>
                      <w:lang w:val="en-US"/>
                    </w:rPr>
                    <w:t>Franziska Richter Levin</w:t>
                  </w:r>
                  <w:r w:rsidRPr="004503DE">
                    <w:rPr>
                      <w:lang w:val="en-US"/>
                    </w:rPr>
                    <w:br/>
                  </w:r>
                  <w:proofErr w:type="spellStart"/>
                  <w:r w:rsidRPr="004503DE">
                    <w:rPr>
                      <w:lang w:val="en-US"/>
                    </w:rPr>
                    <w:t>Telefon</w:t>
                  </w:r>
                  <w:proofErr w:type="spellEnd"/>
                  <w:r w:rsidRPr="004503DE">
                    <w:rPr>
                      <w:lang w:val="en-US"/>
                    </w:rPr>
                    <w:t>: +49 711 61946-574</w:t>
                  </w:r>
                  <w:r w:rsidRPr="004503DE">
                    <w:rPr>
                      <w:lang w:val="en-US"/>
                    </w:rPr>
                    <w:br/>
                    <w:t>Franziska.Richter-Levin@mesago.com</w:t>
                  </w:r>
                </w:p>
                <w:p w14:paraId="556BD0D3" w14:textId="77777777" w:rsidR="00D61962" w:rsidRPr="000A655B" w:rsidRDefault="00D61962" w:rsidP="00D61962">
                  <w:pPr>
                    <w:pStyle w:val="Continuoustext"/>
                  </w:pPr>
                  <w:r>
                    <w:t>Mesago Messe Frankfurt GmbH</w:t>
                  </w:r>
                  <w:r w:rsidRPr="000A655B">
                    <w:br/>
                  </w:r>
                  <w:proofErr w:type="spellStart"/>
                  <w:r>
                    <w:t>Rotebuehlstraße</w:t>
                  </w:r>
                  <w:proofErr w:type="spellEnd"/>
                  <w:r>
                    <w:t xml:space="preserve"> 83 -85</w:t>
                  </w:r>
                  <w:r w:rsidRPr="000A655B">
                    <w:br/>
                  </w:r>
                  <w:r>
                    <w:t>70178 Stuttgart</w:t>
                  </w:r>
                  <w:r>
                    <w:br/>
                    <w:t>Germany</w:t>
                  </w:r>
                  <w:r>
                    <w:br/>
                  </w:r>
                  <w:hyperlink r:id="rId15" w:history="1">
                    <w:r w:rsidRPr="005855F0">
                      <w:rPr>
                        <w:rStyle w:val="Hyperlink"/>
                      </w:rPr>
                      <w:t>www.mesago.com</w:t>
                    </w:r>
                  </w:hyperlink>
                </w:p>
              </w:tc>
            </w:tr>
          </w:tbl>
          <w:p w14:paraId="6D5C264E" w14:textId="77777777" w:rsidR="00D61962" w:rsidRPr="00D669C1" w:rsidRDefault="00D61962" w:rsidP="00D61962">
            <w:pPr>
              <w:pStyle w:val="berschrift4"/>
              <w:outlineLvl w:val="3"/>
              <w:rPr>
                <w:rFonts w:eastAsia="Times New Roman"/>
                <w:lang w:val="en-US"/>
              </w:rPr>
            </w:pPr>
            <w:r w:rsidRPr="00D669C1">
              <w:rPr>
                <w:rFonts w:eastAsia="Times New Roman"/>
                <w:lang w:val="en-US"/>
              </w:rPr>
              <w:t xml:space="preserve">Background information on </w:t>
            </w:r>
            <w:proofErr w:type="spellStart"/>
            <w:r w:rsidRPr="00D669C1">
              <w:rPr>
                <w:rFonts w:eastAsia="Times New Roman"/>
                <w:lang w:val="en-US"/>
              </w:rPr>
              <w:t>Formnext</w:t>
            </w:r>
            <w:proofErr w:type="spellEnd"/>
            <w:r w:rsidRPr="00D669C1">
              <w:rPr>
                <w:rFonts w:eastAsia="Times New Roman"/>
                <w:lang w:val="en-US"/>
              </w:rPr>
              <w:t xml:space="preserve">  </w:t>
            </w:r>
            <w:r>
              <w:rPr>
                <w:rFonts w:eastAsia="Times New Roman"/>
                <w:lang w:val="en-US"/>
              </w:rPr>
              <w:br/>
            </w:r>
            <w:proofErr w:type="spellStart"/>
            <w:r w:rsidRPr="00D669C1">
              <w:rPr>
                <w:rFonts w:eastAsia="Times New Roman"/>
                <w:b w:val="0"/>
                <w:bCs/>
                <w:lang w:val="en-US"/>
              </w:rPr>
              <w:t>Formnext</w:t>
            </w:r>
            <w:proofErr w:type="spellEnd"/>
            <w:r w:rsidRPr="00D669C1">
              <w:rPr>
                <w:rFonts w:eastAsia="Times New Roman"/>
                <w:b w:val="0"/>
                <w:bCs/>
                <w:lang w:val="en-US"/>
              </w:rPr>
              <w:t xml:space="preserve">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w:t>
            </w:r>
            <w:proofErr w:type="spellStart"/>
            <w:r w:rsidRPr="00D669C1">
              <w:rPr>
                <w:rFonts w:eastAsia="Times New Roman"/>
                <w:b w:val="0"/>
                <w:bCs/>
                <w:lang w:val="en-US"/>
              </w:rPr>
              <w:t>Formnext</w:t>
            </w:r>
            <w:proofErr w:type="spellEnd"/>
            <w:r w:rsidRPr="00D669C1">
              <w:rPr>
                <w:rFonts w:eastAsia="Times New Roman"/>
                <w:b w:val="0"/>
                <w:bCs/>
                <w:lang w:val="en-US"/>
              </w:rPr>
              <w:t xml:space="preserve"> is organized by Mesago Messe Frankfurt GmbH (formnext.com).</w:t>
            </w:r>
          </w:p>
          <w:p w14:paraId="03367EFE" w14:textId="77777777" w:rsidR="00D61962" w:rsidRDefault="00D61962" w:rsidP="00D61962">
            <w:pPr>
              <w:pStyle w:val="berschrift4"/>
              <w:outlineLvl w:val="3"/>
              <w:rPr>
                <w:rFonts w:eastAsia="Times New Roman"/>
              </w:rPr>
            </w:pPr>
            <w:r>
              <w:rPr>
                <w:rFonts w:eastAsia="Times New Roman"/>
              </w:rPr>
              <w:t xml:space="preserve">Background information on </w:t>
            </w:r>
            <w:r w:rsidRPr="00C43C44">
              <w:rPr>
                <w:rFonts w:eastAsia="Times New Roman"/>
              </w:rPr>
              <w:t>Mesago Messe Frankfurt GmbH</w:t>
            </w:r>
          </w:p>
          <w:p w14:paraId="5CB2851A" w14:textId="77777777" w:rsidR="00D61962" w:rsidRPr="00AC7878" w:rsidRDefault="00D61962" w:rsidP="00D61962">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6" w:history="1">
              <w:r w:rsidRPr="00AC7878">
                <w:rPr>
                  <w:rFonts w:cs="Arial"/>
                </w:rPr>
                <w:t>mesago.com</w:t>
              </w:r>
            </w:hyperlink>
            <w:r w:rsidRPr="00AC7878">
              <w:rPr>
                <w:rFonts w:cs="Arial"/>
                <w:lang w:val="en-US"/>
              </w:rPr>
              <w:t>)</w:t>
            </w:r>
          </w:p>
          <w:p w14:paraId="47A92471" w14:textId="77777777" w:rsidR="00D61962" w:rsidRPr="005E3C63" w:rsidRDefault="00D61962" w:rsidP="00D61962">
            <w:pPr>
              <w:pStyle w:val="berschrift4"/>
              <w:outlineLvl w:val="3"/>
              <w:rPr>
                <w:rFonts w:eastAsia="Times New Roman"/>
              </w:rPr>
            </w:pPr>
            <w:r w:rsidRPr="005E3C63">
              <w:rPr>
                <w:rFonts w:eastAsia="Times New Roman"/>
              </w:rPr>
              <w:t>Background information on Messe Frankfurt</w:t>
            </w:r>
          </w:p>
          <w:p w14:paraId="3EE7E668" w14:textId="77777777" w:rsidR="00D61962" w:rsidRPr="00A6749A" w:rsidRDefault="00D50327" w:rsidP="00D61962">
            <w:pPr>
              <w:pStyle w:val="Continuoustext"/>
              <w:rPr>
                <w:lang w:val="en-US"/>
              </w:rPr>
            </w:pPr>
            <w:hyperlink r:id="rId17" w:history="1">
              <w:r w:rsidR="00D61962" w:rsidRPr="00A6749A">
                <w:rPr>
                  <w:rStyle w:val="Hyperlink"/>
                  <w:lang w:val="en-US"/>
                </w:rPr>
                <w:t>www.messefrankfurt.com/background-information</w:t>
              </w:r>
            </w:hyperlink>
          </w:p>
          <w:p w14:paraId="617EF813" w14:textId="77777777" w:rsidR="00D61962" w:rsidRPr="00A6749A" w:rsidRDefault="00D61962" w:rsidP="00D61962">
            <w:pPr>
              <w:pStyle w:val="berschrift4"/>
              <w:outlineLvl w:val="3"/>
              <w:rPr>
                <w:rFonts w:eastAsia="Times New Roman"/>
                <w:lang w:val="en-US"/>
              </w:rPr>
            </w:pPr>
            <w:r w:rsidRPr="00A6749A">
              <w:rPr>
                <w:rFonts w:eastAsia="Times New Roman"/>
                <w:lang w:val="en-US"/>
              </w:rPr>
              <w:t>Sustainability at Messe Frankfurt</w:t>
            </w:r>
          </w:p>
          <w:p w14:paraId="5EFFD801" w14:textId="77777777" w:rsidR="00D61962" w:rsidRDefault="00D50327" w:rsidP="00D61962">
            <w:pPr>
              <w:pStyle w:val="Continuoustext"/>
              <w:rPr>
                <w:rStyle w:val="Hyperlink"/>
                <w:lang w:val="en-US"/>
              </w:rPr>
            </w:pPr>
            <w:hyperlink r:id="rId18" w:anchor="sustainability" w:history="1">
              <w:r w:rsidR="00D61962" w:rsidRPr="00AF2C83">
                <w:rPr>
                  <w:rStyle w:val="Hyperlink"/>
                  <w:lang w:val="en-US"/>
                </w:rPr>
                <w:t>www.messefrankfurt.com/sustainability-information</w:t>
              </w:r>
            </w:hyperlink>
          </w:p>
          <w:p w14:paraId="771C319E" w14:textId="6E4E994E" w:rsidR="00D61962" w:rsidRPr="004E6845" w:rsidRDefault="00D61962" w:rsidP="004E6845">
            <w:pPr>
              <w:pStyle w:val="Continuoustext"/>
              <w:rPr>
                <w:b/>
                <w:bCs/>
                <w:lang w:val="en-US"/>
              </w:rPr>
            </w:pPr>
            <w:r w:rsidRPr="00D669C1">
              <w:rPr>
                <w:b/>
                <w:bCs/>
                <w:lang w:val="en-US"/>
              </w:rPr>
              <w:t>Background information on the Working Group Additive Manufacturing (Honorary Sponsor)</w:t>
            </w:r>
            <w:r>
              <w:rPr>
                <w:b/>
                <w:bCs/>
                <w:lang w:val="en-US"/>
              </w:rPr>
              <w:br/>
            </w:r>
            <w:r w:rsidRPr="00D669C1">
              <w:rPr>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Pr="00CA4301">
              <w:rPr>
                <w:lang w:val="en-US"/>
              </w:rPr>
              <w:t>(</w:t>
            </w:r>
            <w:hyperlink r:id="rId19" w:history="1">
              <w:r w:rsidRPr="00CA4301">
                <w:rPr>
                  <w:rStyle w:val="Hyperlink"/>
                  <w:lang w:val="en-US"/>
                </w:rPr>
                <w:t>am.vdma.org</w:t>
              </w:r>
            </w:hyperlink>
            <w:r w:rsidRPr="00CA4301">
              <w:rPr>
                <w:lang w:val="en-US"/>
              </w:rPr>
              <w:t>)</w:t>
            </w:r>
          </w:p>
        </w:tc>
      </w:tr>
    </w:tbl>
    <w:p w14:paraId="3BFA3D7A" w14:textId="77777777" w:rsidR="003C4BD0" w:rsidRPr="007278D7" w:rsidRDefault="003C4BD0" w:rsidP="00673621">
      <w:pPr>
        <w:pStyle w:val="Continuoustext"/>
        <w:rPr>
          <w:vanish/>
          <w:lang w:val="en-US"/>
        </w:rPr>
      </w:pPr>
    </w:p>
    <w:p w14:paraId="0A154984" w14:textId="55F64485" w:rsidR="007B2F67" w:rsidRPr="007278D7" w:rsidRDefault="007278D7" w:rsidP="00A15BC8">
      <w:pPr>
        <w:pStyle w:val="Continuoustext"/>
        <w:rPr>
          <w:vanish/>
          <w:lang w:val="en-US"/>
        </w:rPr>
      </w:pPr>
      <w:r w:rsidRPr="007278D7">
        <w:rPr>
          <w:vanish/>
          <w:lang w:val="en-US"/>
        </w:rPr>
        <w:t>Formnext</w:t>
      </w:r>
    </w:p>
    <w:p w14:paraId="6DB1F869" w14:textId="52F02316" w:rsidR="00A15BC8" w:rsidRPr="007278D7" w:rsidRDefault="007278D7" w:rsidP="00A15BC8">
      <w:pPr>
        <w:pStyle w:val="Continuoustext"/>
        <w:rPr>
          <w:vanish/>
          <w:lang w:val="en-US"/>
        </w:rPr>
      </w:pPr>
      <w:r w:rsidRPr="007278D7">
        <w:rPr>
          <w:vanish/>
          <w:lang w:val="en-US"/>
        </w:rPr>
        <w:t>International exhibition and convention on the next generation of manufacturing technologies</w:t>
      </w:r>
    </w:p>
    <w:p w14:paraId="5F93BB78" w14:textId="69969C3E" w:rsidR="00C56C0A" w:rsidRPr="007278D7" w:rsidRDefault="007278D7" w:rsidP="00673621">
      <w:pPr>
        <w:pStyle w:val="Continuoustext"/>
        <w:rPr>
          <w:vanish/>
          <w:lang w:val="en-US"/>
        </w:rPr>
      </w:pPr>
      <w:r w:rsidRPr="007278D7">
        <w:rPr>
          <w:vanish/>
          <w:lang w:val="en-US"/>
        </w:rPr>
        <w:t>The Formnext will be held from 18 - 21 November 2025.</w:t>
      </w:r>
    </w:p>
    <w:p w14:paraId="0A9F4FEA" w14:textId="77777777" w:rsidR="00C56C0A" w:rsidRPr="00DF7AAE" w:rsidRDefault="007278D7" w:rsidP="002757C9">
      <w:pPr>
        <w:pStyle w:val="berschrift4"/>
        <w:rPr>
          <w:rFonts w:ascii="Arial" w:hAnsi="Arial"/>
          <w:vanish/>
        </w:rPr>
      </w:pPr>
      <w:bookmarkStart w:id="1" w:name="Presseueberschrift"/>
      <w:bookmarkStart w:id="2" w:name="hinweisueberschrift"/>
      <w:bookmarkEnd w:id="1"/>
      <w:bookmarkEnd w:id="2"/>
      <w:r>
        <w:rPr>
          <w:rFonts w:ascii="Arial" w:hAnsi="Arial"/>
          <w:bCs/>
          <w:iCs w:val="0"/>
          <w:vanish/>
        </w:rPr>
        <w:t>Press information and photographic material:</w:t>
      </w:r>
    </w:p>
    <w:bookmarkStart w:id="3" w:name="Journalisten"/>
    <w:bookmarkEnd w:id="3"/>
    <w:p w14:paraId="5425FFAB" w14:textId="301D11BF" w:rsidR="00A6749A" w:rsidRPr="007278D7" w:rsidRDefault="007278D7" w:rsidP="003F716F">
      <w:pPr>
        <w:pStyle w:val="Continuoustext"/>
        <w:rPr>
          <w:vanish/>
          <w:lang w:val="en-US"/>
        </w:rPr>
      </w:pPr>
      <w:r>
        <w:rPr>
          <w:vanish/>
        </w:rPr>
        <w:fldChar w:fldCharType="begin"/>
      </w:r>
      <w:r w:rsidRPr="007278D7">
        <w:rPr>
          <w:vanish/>
          <w:lang w:val="en-US"/>
        </w:rPr>
        <w:instrText xml:space="preserve"> HYPERLINK "https://formnext.mesago.com/frankfurt/de/presse.html" </w:instrText>
      </w:r>
      <w:r>
        <w:rPr>
          <w:vanish/>
        </w:rPr>
        <w:fldChar w:fldCharType="separate"/>
      </w:r>
      <w:hyperlink r:id="rId20" w:history="1">
        <w:r w:rsidRPr="007278D7">
          <w:rPr>
            <w:rStyle w:val="Hyperlink"/>
            <w:vanish/>
            <w:lang w:val="en-US"/>
          </w:rPr>
          <w:t xml:space="preserve">Press - Formnext </w:t>
        </w:r>
      </w:hyperlink>
      <w:r>
        <w:rPr>
          <w:vanish/>
        </w:rPr>
        <w:fldChar w:fldCharType="end"/>
      </w:r>
    </w:p>
    <w:p w14:paraId="78A8F9D4" w14:textId="77777777" w:rsidR="00C56C0A" w:rsidRPr="00DF7AAE" w:rsidRDefault="007278D7" w:rsidP="002757C9">
      <w:pPr>
        <w:pStyle w:val="berschrift4"/>
        <w:rPr>
          <w:rFonts w:ascii="Arial" w:hAnsi="Arial"/>
          <w:vanish/>
        </w:rPr>
      </w:pPr>
      <w:bookmarkStart w:id="4" w:name="Netzueberschrift"/>
      <w:bookmarkEnd w:id="4"/>
      <w:r>
        <w:rPr>
          <w:rFonts w:ascii="Arial" w:hAnsi="Arial"/>
          <w:bCs/>
          <w:iCs w:val="0"/>
          <w:vanish/>
        </w:rPr>
        <w:t>Links to websites:</w:t>
      </w:r>
    </w:p>
    <w:bookmarkStart w:id="5" w:name="Netz"/>
    <w:bookmarkEnd w:id="5"/>
    <w:p w14:paraId="05852491" w14:textId="7AAE9F5A" w:rsidR="00732920" w:rsidRPr="007278D7" w:rsidRDefault="007278D7" w:rsidP="00476343">
      <w:pPr>
        <w:pStyle w:val="Continuoustext"/>
        <w:rPr>
          <w:vanish/>
          <w:color w:val="auto"/>
          <w:lang w:val="en-US"/>
        </w:rPr>
      </w:pPr>
      <w:r>
        <w:rPr>
          <w:vanish/>
          <w:color w:val="auto"/>
        </w:rPr>
        <w:fldChar w:fldCharType="begin"/>
      </w:r>
      <w:r w:rsidRPr="007278D7">
        <w:rPr>
          <w:vanish/>
          <w:color w:val="auto"/>
          <w:lang w:val="en-US"/>
        </w:rPr>
        <w:instrText>HYPERLINK "https://formnext.mesago.com/frankfurt/en.html"</w:instrText>
      </w:r>
      <w:r>
        <w:rPr>
          <w:vanish/>
          <w:color w:val="auto"/>
        </w:rPr>
        <w:fldChar w:fldCharType="separate"/>
      </w:r>
      <w:r w:rsidRPr="007278D7">
        <w:rPr>
          <w:rStyle w:val="Hyperlink"/>
          <w:vanish/>
          <w:lang w:val="en-US"/>
        </w:rPr>
        <w:t>Formnext – Hub for Additive Manufacturing</w:t>
      </w:r>
      <w:r>
        <w:rPr>
          <w:vanish/>
          <w:color w:val="auto"/>
        </w:rPr>
        <w:fldChar w:fldCharType="end"/>
      </w:r>
      <w:r w:rsidRPr="007278D7">
        <w:rPr>
          <w:vanish/>
          <w:color w:val="auto"/>
          <w:lang w:val="en-US"/>
        </w:rPr>
        <w:t xml:space="preserve"> </w:t>
      </w:r>
      <w:r w:rsidRPr="007278D7">
        <w:rPr>
          <w:vanish/>
          <w:color w:val="auto"/>
          <w:lang w:val="en-US"/>
        </w:rPr>
        <w:br/>
      </w:r>
      <w:r>
        <w:fldChar w:fldCharType="begin"/>
      </w:r>
      <w:r w:rsidRPr="007278D7">
        <w:rPr>
          <w:vanish/>
          <w:lang w:val="en-US"/>
        </w:rPr>
        <w:instrText xml:space="preserve"> HYPERLINK "https://www.facebook.com/formnext" </w:instrText>
      </w:r>
      <w:r>
        <w:fldChar w:fldCharType="separate"/>
      </w:r>
      <w:r w:rsidRPr="007278D7">
        <w:rPr>
          <w:rStyle w:val="Hyperlink"/>
          <w:vanish/>
          <w:lang w:val="en-US"/>
        </w:rPr>
        <w:t>https://www.facebook.com/formnext</w:t>
      </w:r>
      <w:r>
        <w:rPr>
          <w:rStyle w:val="Hyperlink"/>
          <w:vanish/>
        </w:rPr>
        <w:fldChar w:fldCharType="end"/>
      </w:r>
      <w:r w:rsidRPr="007278D7">
        <w:rPr>
          <w:vanish/>
          <w:color w:val="auto"/>
          <w:lang w:val="en-US"/>
        </w:rPr>
        <w:br/>
      </w:r>
      <w:r>
        <w:fldChar w:fldCharType="begin"/>
      </w:r>
      <w:r w:rsidRPr="007278D7">
        <w:rPr>
          <w:vanish/>
          <w:lang w:val="en-US"/>
        </w:rPr>
        <w:instrText xml:space="preserve"> HYPERLINK "https://www.linkedin.com/showcase/formnext" </w:instrText>
      </w:r>
      <w:r>
        <w:fldChar w:fldCharType="separate"/>
      </w:r>
      <w:r w:rsidRPr="007278D7">
        <w:rPr>
          <w:rStyle w:val="Hyperlink"/>
          <w:vanish/>
          <w:lang w:val="en-US"/>
        </w:rPr>
        <w:t>https://www.linkedin.com/showcase/formnext</w:t>
      </w:r>
      <w:r>
        <w:rPr>
          <w:rStyle w:val="Hyperlink"/>
          <w:vanish/>
        </w:rPr>
        <w:fldChar w:fldCharType="end"/>
      </w:r>
      <w:r w:rsidRPr="007278D7">
        <w:rPr>
          <w:vanish/>
          <w:color w:val="auto"/>
          <w:lang w:val="en-US"/>
        </w:rPr>
        <w:br/>
      </w:r>
      <w:r>
        <w:fldChar w:fldCharType="begin"/>
      </w:r>
      <w:r w:rsidRPr="007278D7">
        <w:rPr>
          <w:vanish/>
          <w:lang w:val="en-US"/>
        </w:rPr>
        <w:instrText xml:space="preserve"> HYPERLINK "https://www.instagram.com/formnext/" </w:instrText>
      </w:r>
      <w:r>
        <w:fldChar w:fldCharType="separate"/>
      </w:r>
      <w:r w:rsidRPr="007278D7">
        <w:rPr>
          <w:rStyle w:val="Hyperlink"/>
          <w:vanish/>
          <w:lang w:val="en-US"/>
        </w:rPr>
        <w:t>https://www.instagram.com/formnext/</w:t>
      </w:r>
      <w:r>
        <w:rPr>
          <w:rStyle w:val="Hyperlink"/>
          <w:vanish/>
        </w:rPr>
        <w:fldChar w:fldCharType="end"/>
      </w:r>
    </w:p>
    <w:p w14:paraId="5FD88D8A" w14:textId="77777777" w:rsidR="003F716F" w:rsidRPr="00DF7AAE" w:rsidRDefault="003F716F" w:rsidP="003F716F">
      <w:pPr>
        <w:pStyle w:val="xGaplogogram"/>
        <w:rPr>
          <w:vanis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6268A" w14:paraId="46D167E0" w14:textId="77777777" w:rsidTr="00D27EB6">
        <w:trPr>
          <w:hidden/>
        </w:trPr>
        <w:tc>
          <w:tcPr>
            <w:tcW w:w="5000" w:type="pct"/>
            <w:tcMar>
              <w:left w:w="142" w:type="dxa"/>
              <w:right w:w="0" w:type="dxa"/>
            </w:tcMar>
          </w:tcPr>
          <w:p w14:paraId="11BAD02F" w14:textId="7463CB8F" w:rsidR="003902B2" w:rsidRPr="00DF7AAE" w:rsidRDefault="007278D7" w:rsidP="003A4F8E">
            <w:pPr>
              <w:pStyle w:val="Logogram"/>
              <w:rPr>
                <w:rFonts w:ascii="Arial" w:hAnsi="Arial"/>
                <w:vanish/>
              </w:rPr>
            </w:pPr>
            <w:r>
              <w:rPr>
                <w:rFonts w:ascii="Arial" w:hAnsi="Arial"/>
                <w:bCs/>
                <w:iCs w:val="0"/>
                <w:noProof/>
                <w:vanish/>
              </w:rPr>
              <w:drawing>
                <wp:anchor distT="0" distB="0" distL="114300" distR="114300" simplePos="0" relativeHeight="251658240" behindDoc="0" locked="0" layoutInCell="1" allowOverlap="1" wp14:anchorId="04DE91F0" wp14:editId="69914E38">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C6268A" w14:paraId="384C85AF" w14:textId="77777777" w:rsidTr="00D27EB6">
        <w:trPr>
          <w:hidden/>
        </w:trPr>
        <w:tc>
          <w:tcPr>
            <w:tcW w:w="5000" w:type="pct"/>
          </w:tcPr>
          <w:p w14:paraId="6A8ADD2E" w14:textId="77777777" w:rsidR="003902B2" w:rsidRPr="00DF7AAE" w:rsidRDefault="007278D7" w:rsidP="003A4F8E">
            <w:pPr>
              <w:pStyle w:val="Contact"/>
              <w:rPr>
                <w:rFonts w:ascii="Arial" w:hAnsi="Arial"/>
                <w:vanish/>
              </w:rPr>
            </w:pPr>
            <w:r>
              <w:rPr>
                <w:rFonts w:ascii="Arial" w:hAnsi="Arial"/>
                <w:bCs/>
                <w:iCs w:val="0"/>
                <w:vanish/>
              </w:rPr>
              <w:t>Your contact:</w:t>
            </w:r>
          </w:p>
          <w:p w14:paraId="71B698D5" w14:textId="77777777" w:rsidR="00511F22" w:rsidRPr="007278D7" w:rsidRDefault="007278D7" w:rsidP="00511F22">
            <w:pPr>
              <w:pStyle w:val="Continuoustext"/>
              <w:rPr>
                <w:vanish/>
                <w:lang w:val="en-US"/>
              </w:rPr>
            </w:pPr>
            <w:r w:rsidRPr="007278D7">
              <w:rPr>
                <w:vanish/>
                <w:lang w:val="en-US"/>
              </w:rPr>
              <w:t>Franziska Richter Levin</w:t>
            </w:r>
            <w:r w:rsidRPr="007278D7">
              <w:rPr>
                <w:vanish/>
                <w:lang w:val="en-US"/>
              </w:rPr>
              <w:br/>
              <w:t>Telefon: +49 711 61946-574</w:t>
            </w:r>
            <w:r w:rsidRPr="007278D7">
              <w:rPr>
                <w:vanish/>
                <w:lang w:val="en-US"/>
              </w:rPr>
              <w:br/>
              <w:t>Franziska.Richter-Levin@mesago.com</w:t>
            </w:r>
          </w:p>
          <w:p w14:paraId="729AD0E3" w14:textId="3A8435FA" w:rsidR="009F0D32" w:rsidRPr="007278D7" w:rsidRDefault="007278D7" w:rsidP="005855F0">
            <w:pPr>
              <w:pStyle w:val="Continuoustext"/>
              <w:rPr>
                <w:vanish/>
                <w:lang w:val="en-US"/>
              </w:rPr>
            </w:pPr>
            <w:r w:rsidRPr="007278D7">
              <w:rPr>
                <w:vanish/>
                <w:lang w:val="en-US"/>
              </w:rPr>
              <w:t>Mesago Messe Frankfurt GmbH</w:t>
            </w:r>
            <w:r w:rsidRPr="007278D7">
              <w:rPr>
                <w:vanish/>
                <w:lang w:val="en-US"/>
              </w:rPr>
              <w:br/>
              <w:t>Rotebuehlstraße 83 -85</w:t>
            </w:r>
            <w:r w:rsidRPr="007278D7">
              <w:rPr>
                <w:vanish/>
                <w:lang w:val="en-US"/>
              </w:rPr>
              <w:br/>
              <w:t>70178 Stuttgart</w:t>
            </w:r>
            <w:r w:rsidRPr="007278D7">
              <w:rPr>
                <w:vanish/>
                <w:lang w:val="en-US"/>
              </w:rPr>
              <w:br/>
              <w:t>Germany</w:t>
            </w:r>
            <w:r w:rsidRPr="007278D7">
              <w:rPr>
                <w:vanish/>
                <w:lang w:val="en-US"/>
              </w:rPr>
              <w:br/>
            </w:r>
            <w:hyperlink r:id="rId21" w:history="1">
              <w:r w:rsidR="009F0D32" w:rsidRPr="007278D7">
                <w:rPr>
                  <w:rStyle w:val="Hyperlink"/>
                  <w:vanish/>
                  <w:lang w:val="en-US"/>
                </w:rPr>
                <w:t>www.mesago.com</w:t>
              </w:r>
            </w:hyperlink>
          </w:p>
        </w:tc>
      </w:tr>
    </w:tbl>
    <w:p w14:paraId="208ED402" w14:textId="5CCD37B4" w:rsidR="00D669C1" w:rsidRPr="00DF7AAE" w:rsidRDefault="007278D7" w:rsidP="00D669C1">
      <w:pPr>
        <w:pStyle w:val="berschrift4"/>
        <w:rPr>
          <w:rFonts w:ascii="Arial" w:eastAsia="Times New Roman" w:hAnsi="Arial"/>
          <w:vanish/>
        </w:rPr>
      </w:pPr>
      <w:r>
        <w:rPr>
          <w:rFonts w:ascii="Arial" w:eastAsia="Times New Roman" w:hAnsi="Arial"/>
          <w:bCs/>
          <w:iCs w:val="0"/>
          <w:vanish/>
        </w:rPr>
        <w:t xml:space="preserve">Background information on Formnext  </w:t>
      </w:r>
      <w:r>
        <w:rPr>
          <w:rFonts w:ascii="Arial" w:eastAsia="Times New Roman" w:hAnsi="Arial"/>
          <w:bCs/>
          <w:iCs w:val="0"/>
          <w:vanish/>
        </w:rPr>
        <w:br/>
      </w:r>
      <w:r>
        <w:rPr>
          <w:rFonts w:ascii="Arial" w:eastAsia="Times New Roman" w:hAnsi="Arial"/>
          <w:b w:val="0"/>
          <w:iCs w:val="0"/>
          <w:vanish/>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p>
    <w:p w14:paraId="5F29D09F" w14:textId="09586E5E" w:rsidR="005855F0" w:rsidRPr="00DF7AAE" w:rsidRDefault="007278D7" w:rsidP="00D425CB">
      <w:pPr>
        <w:pStyle w:val="berschrift4"/>
        <w:rPr>
          <w:rFonts w:ascii="Arial" w:eastAsia="Times New Roman" w:hAnsi="Arial"/>
          <w:vanish/>
        </w:rPr>
      </w:pPr>
      <w:r>
        <w:rPr>
          <w:rFonts w:ascii="Arial" w:eastAsia="Times New Roman" w:hAnsi="Arial"/>
          <w:bCs/>
          <w:iCs w:val="0"/>
          <w:vanish/>
        </w:rPr>
        <w:t>Background information on Mesago Messe Frankfurt GmbH</w:t>
      </w:r>
    </w:p>
    <w:p w14:paraId="78A1027A" w14:textId="4B32A445" w:rsidR="00AC7878" w:rsidRPr="00DF7AAE" w:rsidRDefault="007278D7" w:rsidP="00AC7878">
      <w:pPr>
        <w:autoSpaceDE w:val="0"/>
        <w:autoSpaceDN w:val="0"/>
        <w:adjustRightInd w:val="0"/>
        <w:rPr>
          <w:rFonts w:ascii="Arial" w:hAnsi="Arial" w:cs="Arial"/>
          <w:vanish/>
        </w:rPr>
      </w:pPr>
      <w:r>
        <w:rPr>
          <w:rFonts w:ascii="Arial" w:hAnsi="Arial"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22" w:history="1">
        <w:r w:rsidR="00AC7878">
          <w:rPr>
            <w:rFonts w:ascii="Arial" w:hAnsi="Arial" w:cs="Arial"/>
            <w:vanish/>
          </w:rPr>
          <w:t>mesago.com</w:t>
        </w:r>
      </w:hyperlink>
      <w:r>
        <w:rPr>
          <w:rFonts w:ascii="Arial" w:hAnsi="Arial" w:cs="Arial"/>
          <w:vanish/>
        </w:rPr>
        <w:t>)</w:t>
      </w:r>
    </w:p>
    <w:p w14:paraId="6AB14FBB" w14:textId="253AE32C" w:rsidR="00A925F0" w:rsidRPr="00DF7AAE" w:rsidRDefault="007278D7" w:rsidP="00D425CB">
      <w:pPr>
        <w:pStyle w:val="berschrift4"/>
        <w:rPr>
          <w:rFonts w:ascii="Arial" w:eastAsia="Times New Roman" w:hAnsi="Arial"/>
          <w:vanish/>
        </w:rPr>
      </w:pPr>
      <w:r>
        <w:rPr>
          <w:rFonts w:ascii="Arial" w:eastAsia="Times New Roman" w:hAnsi="Arial"/>
          <w:bCs/>
          <w:iCs w:val="0"/>
          <w:vanish/>
        </w:rPr>
        <w:t>Background information on Messe Frankfurt</w:t>
      </w:r>
    </w:p>
    <w:p w14:paraId="2F4CABE0" w14:textId="2CF2F89C" w:rsidR="009045C6" w:rsidRPr="00DF7AAE" w:rsidRDefault="00D50327" w:rsidP="00854A27">
      <w:pPr>
        <w:pStyle w:val="Continuoustext"/>
        <w:rPr>
          <w:vanish/>
        </w:rPr>
      </w:pPr>
      <w:hyperlink r:id="rId23" w:history="1">
        <w:r w:rsidR="009045C6">
          <w:rPr>
            <w:rStyle w:val="Hyperlink"/>
            <w:vanish/>
          </w:rPr>
          <w:t>www.messefrankfurt.com/background-information</w:t>
        </w:r>
      </w:hyperlink>
    </w:p>
    <w:p w14:paraId="2B6A7C47" w14:textId="77777777" w:rsidR="00B36757" w:rsidRPr="00DF7AAE" w:rsidRDefault="007278D7" w:rsidP="00B36757">
      <w:pPr>
        <w:pStyle w:val="berschrift4"/>
        <w:rPr>
          <w:rFonts w:ascii="Arial" w:eastAsia="Times New Roman" w:hAnsi="Arial"/>
          <w:vanish/>
        </w:rPr>
      </w:pPr>
      <w:r>
        <w:rPr>
          <w:rFonts w:ascii="Arial" w:eastAsia="Times New Roman" w:hAnsi="Arial"/>
          <w:bCs/>
          <w:iCs w:val="0"/>
          <w:vanish/>
        </w:rPr>
        <w:t>Sustainability at Messe Frankfurt</w:t>
      </w:r>
    </w:p>
    <w:p w14:paraId="2F2E89B5" w14:textId="77777777" w:rsidR="00B36757" w:rsidRPr="00DF7AAE" w:rsidRDefault="00D50327" w:rsidP="00B36757">
      <w:pPr>
        <w:pStyle w:val="Continuoustext"/>
        <w:rPr>
          <w:rStyle w:val="Hyperlink"/>
          <w:vanish/>
        </w:rPr>
      </w:pPr>
      <w:hyperlink r:id="rId24" w:anchor="sustainability" w:history="1">
        <w:r w:rsidR="00B36757">
          <w:rPr>
            <w:rStyle w:val="Hyperlink"/>
            <w:vanish/>
          </w:rPr>
          <w:t>www.messefrankfurt.com/sustainability-information</w:t>
        </w:r>
      </w:hyperlink>
    </w:p>
    <w:p w14:paraId="4B580B0F" w14:textId="5DC85C20" w:rsidR="00D669C1" w:rsidRPr="00DF7AAE" w:rsidRDefault="007278D7" w:rsidP="00D669C1">
      <w:pPr>
        <w:pStyle w:val="Continuoustext"/>
        <w:rPr>
          <w:b/>
          <w:bCs/>
          <w:vanish/>
        </w:rPr>
      </w:pPr>
      <w:r>
        <w:rPr>
          <w:b/>
          <w:bCs/>
          <w:vanish/>
        </w:rPr>
        <w:t>Background information on the Working Group Additive Manufacturing (Honorary Sponsor)</w:t>
      </w:r>
      <w:r>
        <w:rPr>
          <w:b/>
          <w:bCs/>
          <w:vanish/>
        </w:rPr>
        <w:br/>
      </w:r>
      <w:r>
        <w:rPr>
          <w:vanish/>
        </w:rPr>
        <w:t>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hyperlink r:id="rId25" w:history="1">
        <w:r w:rsidR="00D669C1">
          <w:rPr>
            <w:rStyle w:val="Hyperlink"/>
            <w:vanish/>
          </w:rPr>
          <w:t>am.vdma.org</w:t>
        </w:r>
      </w:hyperlink>
      <w:r>
        <w:rPr>
          <w:vanish/>
        </w:rPr>
        <w:t>)</w:t>
      </w:r>
    </w:p>
    <w:sectPr w:rsidR="00D669C1" w:rsidRPr="00DF7A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1706E"/>
    <w:rsid w:val="00020EB1"/>
    <w:rsid w:val="00027A61"/>
    <w:rsid w:val="000466FF"/>
    <w:rsid w:val="00076FCE"/>
    <w:rsid w:val="000A0BA0"/>
    <w:rsid w:val="000A4122"/>
    <w:rsid w:val="000A63C0"/>
    <w:rsid w:val="000A655B"/>
    <w:rsid w:val="000C6772"/>
    <w:rsid w:val="000D5BFC"/>
    <w:rsid w:val="000D7791"/>
    <w:rsid w:val="00105788"/>
    <w:rsid w:val="00123F65"/>
    <w:rsid w:val="00131FFA"/>
    <w:rsid w:val="00154016"/>
    <w:rsid w:val="00166B37"/>
    <w:rsid w:val="0017547D"/>
    <w:rsid w:val="001915E1"/>
    <w:rsid w:val="001939ED"/>
    <w:rsid w:val="001D3FE5"/>
    <w:rsid w:val="001F14E5"/>
    <w:rsid w:val="00221135"/>
    <w:rsid w:val="00222267"/>
    <w:rsid w:val="0023133C"/>
    <w:rsid w:val="00234E32"/>
    <w:rsid w:val="00240018"/>
    <w:rsid w:val="00247B78"/>
    <w:rsid w:val="002757C9"/>
    <w:rsid w:val="00281D02"/>
    <w:rsid w:val="00282354"/>
    <w:rsid w:val="00282497"/>
    <w:rsid w:val="002953A2"/>
    <w:rsid w:val="002B3DAC"/>
    <w:rsid w:val="002C7048"/>
    <w:rsid w:val="002D23F5"/>
    <w:rsid w:val="002D4502"/>
    <w:rsid w:val="00316898"/>
    <w:rsid w:val="003179CF"/>
    <w:rsid w:val="00350C00"/>
    <w:rsid w:val="00363F18"/>
    <w:rsid w:val="00385F33"/>
    <w:rsid w:val="003902B2"/>
    <w:rsid w:val="003A2D40"/>
    <w:rsid w:val="003A4F8E"/>
    <w:rsid w:val="003C4BD0"/>
    <w:rsid w:val="003D767A"/>
    <w:rsid w:val="003F716F"/>
    <w:rsid w:val="0042362C"/>
    <w:rsid w:val="00424857"/>
    <w:rsid w:val="004503DE"/>
    <w:rsid w:val="0045113D"/>
    <w:rsid w:val="00467388"/>
    <w:rsid w:val="00476343"/>
    <w:rsid w:val="00484385"/>
    <w:rsid w:val="0049137E"/>
    <w:rsid w:val="00493E4E"/>
    <w:rsid w:val="004A0757"/>
    <w:rsid w:val="004A1916"/>
    <w:rsid w:val="004A5EC2"/>
    <w:rsid w:val="004E6845"/>
    <w:rsid w:val="004F1D64"/>
    <w:rsid w:val="00501387"/>
    <w:rsid w:val="00501C35"/>
    <w:rsid w:val="00505759"/>
    <w:rsid w:val="00511F22"/>
    <w:rsid w:val="00523505"/>
    <w:rsid w:val="00536FE2"/>
    <w:rsid w:val="00540045"/>
    <w:rsid w:val="00566B83"/>
    <w:rsid w:val="005808F1"/>
    <w:rsid w:val="0058253E"/>
    <w:rsid w:val="005855F0"/>
    <w:rsid w:val="005A13EF"/>
    <w:rsid w:val="005B2BAD"/>
    <w:rsid w:val="005B33FB"/>
    <w:rsid w:val="005B6093"/>
    <w:rsid w:val="005B6894"/>
    <w:rsid w:val="005E2ED9"/>
    <w:rsid w:val="005E3C63"/>
    <w:rsid w:val="005F4A55"/>
    <w:rsid w:val="006241DE"/>
    <w:rsid w:val="00633CAD"/>
    <w:rsid w:val="00633DF2"/>
    <w:rsid w:val="00643E1B"/>
    <w:rsid w:val="00673621"/>
    <w:rsid w:val="00694247"/>
    <w:rsid w:val="00696BE5"/>
    <w:rsid w:val="006A698F"/>
    <w:rsid w:val="006C1E26"/>
    <w:rsid w:val="006C6DCE"/>
    <w:rsid w:val="00701D02"/>
    <w:rsid w:val="00710E0D"/>
    <w:rsid w:val="00711AA4"/>
    <w:rsid w:val="00714D37"/>
    <w:rsid w:val="00726822"/>
    <w:rsid w:val="007278D7"/>
    <w:rsid w:val="00732920"/>
    <w:rsid w:val="0075481E"/>
    <w:rsid w:val="0076139D"/>
    <w:rsid w:val="00765A75"/>
    <w:rsid w:val="00765F4E"/>
    <w:rsid w:val="0078718F"/>
    <w:rsid w:val="00793455"/>
    <w:rsid w:val="00797478"/>
    <w:rsid w:val="007B2F67"/>
    <w:rsid w:val="007B3A1C"/>
    <w:rsid w:val="007C23F6"/>
    <w:rsid w:val="007C41C1"/>
    <w:rsid w:val="007D5512"/>
    <w:rsid w:val="007D6943"/>
    <w:rsid w:val="007F69A9"/>
    <w:rsid w:val="00804671"/>
    <w:rsid w:val="00807121"/>
    <w:rsid w:val="00807C5C"/>
    <w:rsid w:val="0084260E"/>
    <w:rsid w:val="00850B81"/>
    <w:rsid w:val="00854A27"/>
    <w:rsid w:val="00867A39"/>
    <w:rsid w:val="0088042D"/>
    <w:rsid w:val="008A5874"/>
    <w:rsid w:val="008C479B"/>
    <w:rsid w:val="008D5680"/>
    <w:rsid w:val="008E0DB2"/>
    <w:rsid w:val="008E4E88"/>
    <w:rsid w:val="008F02ED"/>
    <w:rsid w:val="00904015"/>
    <w:rsid w:val="009045C6"/>
    <w:rsid w:val="00905800"/>
    <w:rsid w:val="0091195F"/>
    <w:rsid w:val="009349EF"/>
    <w:rsid w:val="00936976"/>
    <w:rsid w:val="009373ED"/>
    <w:rsid w:val="00937762"/>
    <w:rsid w:val="009460E7"/>
    <w:rsid w:val="00950F1B"/>
    <w:rsid w:val="00990F5A"/>
    <w:rsid w:val="0099511A"/>
    <w:rsid w:val="009A6630"/>
    <w:rsid w:val="009B3394"/>
    <w:rsid w:val="009C79BD"/>
    <w:rsid w:val="009F0D32"/>
    <w:rsid w:val="00A15BC8"/>
    <w:rsid w:val="00A27C32"/>
    <w:rsid w:val="00A3041E"/>
    <w:rsid w:val="00A320A9"/>
    <w:rsid w:val="00A331E4"/>
    <w:rsid w:val="00A37CF0"/>
    <w:rsid w:val="00A51D06"/>
    <w:rsid w:val="00A53CAF"/>
    <w:rsid w:val="00A6367E"/>
    <w:rsid w:val="00A638B7"/>
    <w:rsid w:val="00A6749A"/>
    <w:rsid w:val="00A825A4"/>
    <w:rsid w:val="00A925F0"/>
    <w:rsid w:val="00AC7878"/>
    <w:rsid w:val="00AE5ED4"/>
    <w:rsid w:val="00AE7164"/>
    <w:rsid w:val="00AF2C83"/>
    <w:rsid w:val="00B02CED"/>
    <w:rsid w:val="00B0538E"/>
    <w:rsid w:val="00B07DB8"/>
    <w:rsid w:val="00B159EC"/>
    <w:rsid w:val="00B23D7D"/>
    <w:rsid w:val="00B36757"/>
    <w:rsid w:val="00B375F6"/>
    <w:rsid w:val="00B42F4F"/>
    <w:rsid w:val="00B607BE"/>
    <w:rsid w:val="00B957F1"/>
    <w:rsid w:val="00BA0462"/>
    <w:rsid w:val="00BA056D"/>
    <w:rsid w:val="00BE20F1"/>
    <w:rsid w:val="00BE3A4E"/>
    <w:rsid w:val="00BF5D06"/>
    <w:rsid w:val="00C06975"/>
    <w:rsid w:val="00C07DE7"/>
    <w:rsid w:val="00C12A06"/>
    <w:rsid w:val="00C17FAD"/>
    <w:rsid w:val="00C25464"/>
    <w:rsid w:val="00C25FCC"/>
    <w:rsid w:val="00C2765B"/>
    <w:rsid w:val="00C35A1E"/>
    <w:rsid w:val="00C43C44"/>
    <w:rsid w:val="00C45A4E"/>
    <w:rsid w:val="00C5287E"/>
    <w:rsid w:val="00C55078"/>
    <w:rsid w:val="00C56C0A"/>
    <w:rsid w:val="00C6268A"/>
    <w:rsid w:val="00C651E0"/>
    <w:rsid w:val="00C702A3"/>
    <w:rsid w:val="00C81BE2"/>
    <w:rsid w:val="00C85550"/>
    <w:rsid w:val="00CB3DAD"/>
    <w:rsid w:val="00CB627D"/>
    <w:rsid w:val="00CC65A3"/>
    <w:rsid w:val="00CE3DF1"/>
    <w:rsid w:val="00CF138C"/>
    <w:rsid w:val="00CF49AC"/>
    <w:rsid w:val="00CF7500"/>
    <w:rsid w:val="00D00796"/>
    <w:rsid w:val="00D0411E"/>
    <w:rsid w:val="00D22FE1"/>
    <w:rsid w:val="00D27EB6"/>
    <w:rsid w:val="00D40D0E"/>
    <w:rsid w:val="00D425CB"/>
    <w:rsid w:val="00D50327"/>
    <w:rsid w:val="00D51603"/>
    <w:rsid w:val="00D536AD"/>
    <w:rsid w:val="00D54056"/>
    <w:rsid w:val="00D61962"/>
    <w:rsid w:val="00D669C1"/>
    <w:rsid w:val="00D67944"/>
    <w:rsid w:val="00D708BD"/>
    <w:rsid w:val="00D83AE9"/>
    <w:rsid w:val="00D859A7"/>
    <w:rsid w:val="00DA7114"/>
    <w:rsid w:val="00DB1D1B"/>
    <w:rsid w:val="00DB728F"/>
    <w:rsid w:val="00DF7AAE"/>
    <w:rsid w:val="00E01E04"/>
    <w:rsid w:val="00E04E00"/>
    <w:rsid w:val="00E31507"/>
    <w:rsid w:val="00E32257"/>
    <w:rsid w:val="00E323AF"/>
    <w:rsid w:val="00E35847"/>
    <w:rsid w:val="00E36F51"/>
    <w:rsid w:val="00E37FED"/>
    <w:rsid w:val="00E436CB"/>
    <w:rsid w:val="00E454F8"/>
    <w:rsid w:val="00E82225"/>
    <w:rsid w:val="00E94826"/>
    <w:rsid w:val="00EA66FC"/>
    <w:rsid w:val="00EC05B5"/>
    <w:rsid w:val="00EC4C24"/>
    <w:rsid w:val="00EC66EC"/>
    <w:rsid w:val="00F11B29"/>
    <w:rsid w:val="00F164D8"/>
    <w:rsid w:val="00F46A91"/>
    <w:rsid w:val="00F501FE"/>
    <w:rsid w:val="00F6297C"/>
    <w:rsid w:val="00F75403"/>
    <w:rsid w:val="00F76B8A"/>
    <w:rsid w:val="00F813C7"/>
    <w:rsid w:val="00F91F11"/>
    <w:rsid w:val="00F944A0"/>
    <w:rsid w:val="00FB0FB9"/>
    <w:rsid w:val="00FC6112"/>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CF49AC"/>
    <w:rPr>
      <w:sz w:val="16"/>
      <w:szCs w:val="16"/>
    </w:rPr>
  </w:style>
  <w:style w:type="paragraph" w:styleId="Kommentartext">
    <w:name w:val="annotation text"/>
    <w:basedOn w:val="Standard"/>
    <w:link w:val="KommentartextZchn"/>
    <w:uiPriority w:val="99"/>
    <w:semiHidden/>
    <w:rsid w:val="00CF49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49A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CF49AC"/>
    <w:rPr>
      <w:b/>
      <w:bCs/>
    </w:rPr>
  </w:style>
  <w:style w:type="character" w:customStyle="1" w:styleId="KommentarthemaZchn">
    <w:name w:val="Kommentarthema Zchn"/>
    <w:basedOn w:val="KommentartextZchn"/>
    <w:link w:val="Kommentarthema"/>
    <w:uiPriority w:val="99"/>
    <w:semiHidden/>
    <w:rsid w:val="00CF49AC"/>
    <w:rPr>
      <w:rFonts w:cs="Calibri"/>
      <w:b/>
      <w:bCs/>
      <w:color w:val="000000" w:themeColor="text1"/>
      <w:sz w:val="20"/>
      <w:szCs w:val="20"/>
      <w:lang w:val="en-GB" w:eastAsia="de-DE"/>
    </w:rPr>
  </w:style>
  <w:style w:type="paragraph" w:styleId="berarbeitung">
    <w:name w:val="Revision"/>
    <w:hidden/>
    <w:uiPriority w:val="99"/>
    <w:semiHidden/>
    <w:rsid w:val="00DF7AAE"/>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hyperlink" Target="https://www.instagram.com/formnext/" TargetMode="External"/><Relationship Id="rId18" Type="http://schemas.openxmlformats.org/officeDocument/2006/relationships/hyperlink" Target="https://www.messefrankfurt.com/frankfurt/en/press/boilerplat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rporate.mesago.com/events/en.html" TargetMode="External"/><Relationship Id="rId7" Type="http://schemas.openxmlformats.org/officeDocument/2006/relationships/image" Target="media/image2.jpeg"/><Relationship Id="rId12" Type="http://schemas.openxmlformats.org/officeDocument/2006/relationships/hyperlink" Target="https://www.linkedin.com/showcase/formnext" TargetMode="External"/><Relationship Id="rId17" Type="http://schemas.openxmlformats.org/officeDocument/2006/relationships/hyperlink" Target="http://www.messefrankfurt.com/background-information" TargetMode="External"/><Relationship Id="rId25"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corporate.mesago.com/events/en.html" TargetMode="External"/><Relationship Id="rId20" Type="http://schemas.openxmlformats.org/officeDocument/2006/relationships/hyperlink" Target="https://formnext.mesago.com/frankfurt/en/press.html" TargetMode="External"/><Relationship Id="rId1" Type="http://schemas.openxmlformats.org/officeDocument/2006/relationships/customXml" Target="../customXml/item1.xml"/><Relationship Id="rId6" Type="http://schemas.openxmlformats.org/officeDocument/2006/relationships/hyperlink" Target="https://formnext.mesago.com/frankfurt/en/expo-convention.html" TargetMode="External"/><Relationship Id="rId11" Type="http://schemas.openxmlformats.org/officeDocument/2006/relationships/hyperlink" Target="https://www.facebook.com/formnext" TargetMode="External"/><Relationship Id="rId24" Type="http://schemas.openxmlformats.org/officeDocument/2006/relationships/hyperlink" Target="https://www.messefrankfurt.com/frankfurt/en/press/boilerplate.html" TargetMode="External"/><Relationship Id="rId5" Type="http://schemas.openxmlformats.org/officeDocument/2006/relationships/image" Target="media/image1.wmf"/><Relationship Id="rId15" Type="http://schemas.openxmlformats.org/officeDocument/2006/relationships/hyperlink" Target="https://corporate.mesago.com/events/en.html" TargetMode="External"/><Relationship Id="rId23" Type="http://schemas.openxmlformats.org/officeDocument/2006/relationships/hyperlink" Target="http://www.messefrankfurt.com/background-information" TargetMode="External"/><Relationship Id="rId10" Type="http://schemas.openxmlformats.org/officeDocument/2006/relationships/hyperlink" Target="https://formnext.mesago.com/frankfurt/en.html" TargetMode="External"/><Relationship Id="rId19" Type="http://schemas.openxmlformats.org/officeDocument/2006/relationships/hyperlink" Target="https://www.vdma.org/additive-manufacturing" TargetMode="External"/><Relationship Id="rId4" Type="http://schemas.openxmlformats.org/officeDocument/2006/relationships/webSettings" Target="webSettings.xml"/><Relationship Id="rId9" Type="http://schemas.openxmlformats.org/officeDocument/2006/relationships/hyperlink" Target="https://formnext.mesago.com/frankfurt/en/press.html" TargetMode="External"/><Relationship Id="rId14" Type="http://schemas.openxmlformats.org/officeDocument/2006/relationships/image" Target="media/image3.wmf"/><Relationship Id="rId22" Type="http://schemas.openxmlformats.org/officeDocument/2006/relationships/hyperlink" Target="https://corporate.mesago.com/events/e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10339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Schuster, Silvia-Sarah (Mesago Stuttgart)</dc:creator>
  <cp:lastModifiedBy>Richter Levin, Franziska</cp:lastModifiedBy>
  <cp:revision>75</cp:revision>
  <cp:lastPrinted>2025-02-10T13:48:00Z</cp:lastPrinted>
  <dcterms:created xsi:type="dcterms:W3CDTF">2023-10-24T13:15:00Z</dcterms:created>
  <dcterms:modified xsi:type="dcterms:W3CDTF">2025-02-11T12:05:00Z</dcterms:modified>
</cp:coreProperties>
</file>