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E1C13" w14:paraId="3FCA4723" w14:textId="77777777" w:rsidTr="009A6630">
        <w:trPr>
          <w:trHeight w:val="425"/>
        </w:trPr>
        <w:tc>
          <w:tcPr>
            <w:tcW w:w="5000" w:type="pct"/>
          </w:tcPr>
          <w:p w14:paraId="73B69DA2" w14:textId="11A7827E" w:rsidR="003902B2" w:rsidRPr="001E1C13" w:rsidRDefault="003902B2" w:rsidP="003902B2">
            <w:pPr>
              <w:pStyle w:val="Continuoustext"/>
              <w:rPr>
                <w:lang w:val="en-US"/>
              </w:rPr>
            </w:pPr>
            <w:r w:rsidRPr="001E1C13">
              <w:rPr>
                <w:lang w:val="en-US"/>
              </w:rPr>
              <w:t>news +++ Formnext</w:t>
            </w:r>
            <w:r w:rsidRPr="001E1C13">
              <w:rPr>
                <w:lang w:val="en-US"/>
              </w:rPr>
              <w:br/>
              <w:t>Frankfurt, 19–22 November 2024</w:t>
            </w:r>
            <w:r w:rsidRPr="001E1C13">
              <w:rPr>
                <w:lang w:val="en-US"/>
              </w:rPr>
              <w:br/>
            </w:r>
          </w:p>
        </w:tc>
      </w:tr>
      <w:tr w:rsidR="00D51603" w:rsidRPr="001E1C13" w14:paraId="067E84E2" w14:textId="77777777" w:rsidTr="009A6630">
        <w:trPr>
          <w:trHeight w:val="425"/>
        </w:trPr>
        <w:tc>
          <w:tcPr>
            <w:tcW w:w="5000" w:type="pct"/>
          </w:tcPr>
          <w:p w14:paraId="4E17EA26" w14:textId="18E7AD99" w:rsidR="00D51603" w:rsidRPr="001E1C13" w:rsidRDefault="00A6749A" w:rsidP="000A655B">
            <w:pPr>
              <w:pStyle w:val="Productbrand"/>
              <w:rPr>
                <w:lang w:val="en-US"/>
              </w:rPr>
            </w:pPr>
            <w:bookmarkStart w:id="0" w:name="_Hlk43896002"/>
            <w:r w:rsidRPr="001E1C13">
              <w:rPr>
                <w:noProof/>
                <w:lang w:val="en-US"/>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p w14:paraId="4F69C6DE" w14:textId="77777777" w:rsidR="00165BB8" w:rsidRPr="001E1C13" w:rsidRDefault="00165BB8" w:rsidP="00012BD5">
      <w:pPr>
        <w:pStyle w:val="Readup"/>
        <w:rPr>
          <w:rFonts w:asciiTheme="majorHAnsi" w:eastAsiaTheme="majorEastAsia" w:hAnsiTheme="majorHAnsi" w:cstheme="majorBidi"/>
          <w:b w:val="0"/>
          <w:bCs w:val="0"/>
          <w:color w:val="000000" w:themeColor="text1"/>
          <w:sz w:val="32"/>
          <w:szCs w:val="26"/>
          <w:lang w:val="en-US"/>
        </w:rPr>
      </w:pPr>
      <w:bookmarkStart w:id="1" w:name="kthema4"/>
      <w:bookmarkEnd w:id="1"/>
      <w:bookmarkEnd w:id="0"/>
    </w:p>
    <w:p w14:paraId="7DEDF052" w14:textId="35304C42" w:rsidR="00165BB8" w:rsidRPr="001E1C13" w:rsidRDefault="00165BB8" w:rsidP="00012BD5">
      <w:pPr>
        <w:pStyle w:val="Readup"/>
        <w:rPr>
          <w:rFonts w:asciiTheme="majorHAnsi" w:eastAsiaTheme="majorEastAsia" w:hAnsiTheme="majorHAnsi" w:cstheme="majorBidi"/>
          <w:b w:val="0"/>
          <w:bCs w:val="0"/>
          <w:color w:val="000000" w:themeColor="text1"/>
          <w:sz w:val="32"/>
          <w:szCs w:val="26"/>
          <w:lang w:val="en-US"/>
        </w:rPr>
      </w:pPr>
      <w:r w:rsidRPr="001E1C13">
        <w:rPr>
          <w:rFonts w:asciiTheme="majorHAnsi" w:eastAsiaTheme="majorEastAsia" w:hAnsiTheme="majorHAnsi" w:cstheme="majorBidi"/>
          <w:b w:val="0"/>
          <w:bCs w:val="0"/>
          <w:color w:val="000000" w:themeColor="text1"/>
          <w:sz w:val="32"/>
          <w:szCs w:val="26"/>
          <w:lang w:val="en-US"/>
        </w:rPr>
        <w:t xml:space="preserve">Formnext to </w:t>
      </w:r>
      <w:r w:rsidR="003F2FD5">
        <w:rPr>
          <w:rFonts w:asciiTheme="majorHAnsi" w:eastAsiaTheme="majorEastAsia" w:hAnsiTheme="majorHAnsi" w:cstheme="majorBidi"/>
          <w:b w:val="0"/>
          <w:bCs w:val="0"/>
          <w:color w:val="000000" w:themeColor="text1"/>
          <w:sz w:val="32"/>
          <w:szCs w:val="26"/>
          <w:lang w:val="en-US"/>
        </w:rPr>
        <w:t>b</w:t>
      </w:r>
      <w:r w:rsidR="001E1C13" w:rsidRPr="001E1C13">
        <w:rPr>
          <w:rFonts w:asciiTheme="majorHAnsi" w:eastAsiaTheme="majorEastAsia" w:hAnsiTheme="majorHAnsi" w:cstheme="majorBidi"/>
          <w:b w:val="0"/>
          <w:bCs w:val="0"/>
          <w:color w:val="000000" w:themeColor="text1"/>
          <w:sz w:val="32"/>
          <w:szCs w:val="26"/>
          <w:lang w:val="en-US"/>
        </w:rPr>
        <w:t xml:space="preserve">e </w:t>
      </w:r>
      <w:r w:rsidR="003F2FD5">
        <w:rPr>
          <w:rFonts w:asciiTheme="majorHAnsi" w:eastAsiaTheme="majorEastAsia" w:hAnsiTheme="majorHAnsi" w:cstheme="majorBidi"/>
          <w:b w:val="0"/>
          <w:bCs w:val="0"/>
          <w:color w:val="000000" w:themeColor="text1"/>
          <w:sz w:val="32"/>
          <w:szCs w:val="26"/>
          <w:lang w:val="en-US"/>
        </w:rPr>
        <w:t>h</w:t>
      </w:r>
      <w:r w:rsidR="001E1C13" w:rsidRPr="001E1C13">
        <w:rPr>
          <w:rFonts w:asciiTheme="majorHAnsi" w:eastAsiaTheme="majorEastAsia" w:hAnsiTheme="majorHAnsi" w:cstheme="majorBidi"/>
          <w:b w:val="0"/>
          <w:bCs w:val="0"/>
          <w:color w:val="000000" w:themeColor="text1"/>
          <w:sz w:val="32"/>
          <w:szCs w:val="26"/>
          <w:lang w:val="en-US"/>
        </w:rPr>
        <w:t xml:space="preserve">eaded </w:t>
      </w:r>
      <w:r w:rsidR="001E1C13">
        <w:rPr>
          <w:rFonts w:asciiTheme="majorHAnsi" w:eastAsiaTheme="majorEastAsia" w:hAnsiTheme="majorHAnsi" w:cstheme="majorBidi"/>
          <w:b w:val="0"/>
          <w:bCs w:val="0"/>
          <w:color w:val="000000" w:themeColor="text1"/>
          <w:sz w:val="32"/>
          <w:szCs w:val="26"/>
          <w:lang w:val="en-US"/>
        </w:rPr>
        <w:t>b</w:t>
      </w:r>
      <w:r w:rsidR="001E1C13" w:rsidRPr="001E1C13">
        <w:rPr>
          <w:rFonts w:asciiTheme="majorHAnsi" w:eastAsiaTheme="majorEastAsia" w:hAnsiTheme="majorHAnsi" w:cstheme="majorBidi"/>
          <w:b w:val="0"/>
          <w:bCs w:val="0"/>
          <w:color w:val="000000" w:themeColor="text1"/>
          <w:sz w:val="32"/>
          <w:szCs w:val="26"/>
          <w:lang w:val="en-US"/>
        </w:rPr>
        <w:t xml:space="preserve">y </w:t>
      </w:r>
      <w:r w:rsidR="003F2FD5">
        <w:rPr>
          <w:rFonts w:asciiTheme="majorHAnsi" w:eastAsiaTheme="majorEastAsia" w:hAnsiTheme="majorHAnsi" w:cstheme="majorBidi"/>
          <w:b w:val="0"/>
          <w:bCs w:val="0"/>
          <w:color w:val="000000" w:themeColor="text1"/>
          <w:sz w:val="32"/>
          <w:szCs w:val="26"/>
          <w:lang w:val="en-US"/>
        </w:rPr>
        <w:t>m</w:t>
      </w:r>
      <w:r w:rsidR="001E1C13" w:rsidRPr="001E1C13">
        <w:rPr>
          <w:rFonts w:asciiTheme="majorHAnsi" w:eastAsiaTheme="majorEastAsia" w:hAnsiTheme="majorHAnsi" w:cstheme="majorBidi"/>
          <w:b w:val="0"/>
          <w:bCs w:val="0"/>
          <w:color w:val="000000" w:themeColor="text1"/>
          <w:sz w:val="32"/>
          <w:szCs w:val="26"/>
          <w:lang w:val="en-US"/>
        </w:rPr>
        <w:t xml:space="preserve">anagement </w:t>
      </w:r>
      <w:r w:rsidR="003F2FD5">
        <w:rPr>
          <w:rFonts w:asciiTheme="majorHAnsi" w:eastAsiaTheme="majorEastAsia" w:hAnsiTheme="majorHAnsi" w:cstheme="majorBidi"/>
          <w:b w:val="0"/>
          <w:bCs w:val="0"/>
          <w:color w:val="000000" w:themeColor="text1"/>
          <w:sz w:val="32"/>
          <w:szCs w:val="26"/>
          <w:lang w:val="en-US"/>
        </w:rPr>
        <w:t>d</w:t>
      </w:r>
      <w:r w:rsidR="001E1C13" w:rsidRPr="001E1C13">
        <w:rPr>
          <w:rFonts w:asciiTheme="majorHAnsi" w:eastAsiaTheme="majorEastAsia" w:hAnsiTheme="majorHAnsi" w:cstheme="majorBidi"/>
          <w:b w:val="0"/>
          <w:bCs w:val="0"/>
          <w:color w:val="000000" w:themeColor="text1"/>
          <w:sz w:val="32"/>
          <w:szCs w:val="26"/>
          <w:lang w:val="en-US"/>
        </w:rPr>
        <w:t xml:space="preserve">uo </w:t>
      </w:r>
      <w:r w:rsidR="00B67CD1">
        <w:rPr>
          <w:rFonts w:asciiTheme="majorHAnsi" w:eastAsiaTheme="majorEastAsia" w:hAnsiTheme="majorHAnsi" w:cstheme="majorBidi"/>
          <w:b w:val="0"/>
          <w:bCs w:val="0"/>
          <w:color w:val="000000" w:themeColor="text1"/>
          <w:sz w:val="32"/>
          <w:szCs w:val="26"/>
          <w:lang w:val="en-US"/>
        </w:rPr>
        <w:t xml:space="preserve">as </w:t>
      </w:r>
      <w:r w:rsidRPr="001E1C13">
        <w:rPr>
          <w:rFonts w:asciiTheme="majorHAnsi" w:eastAsiaTheme="majorEastAsia" w:hAnsiTheme="majorHAnsi" w:cstheme="majorBidi"/>
          <w:b w:val="0"/>
          <w:bCs w:val="0"/>
          <w:color w:val="000000" w:themeColor="text1"/>
          <w:sz w:val="32"/>
          <w:szCs w:val="26"/>
          <w:lang w:val="en-US"/>
        </w:rPr>
        <w:t>from November</w:t>
      </w:r>
      <w:r w:rsidR="00B67CD1">
        <w:rPr>
          <w:rFonts w:asciiTheme="majorHAnsi" w:eastAsiaTheme="majorEastAsia" w:hAnsiTheme="majorHAnsi" w:cstheme="majorBidi"/>
          <w:b w:val="0"/>
          <w:bCs w:val="0"/>
          <w:color w:val="000000" w:themeColor="text1"/>
          <w:sz w:val="32"/>
          <w:szCs w:val="26"/>
          <w:lang w:val="en-US"/>
        </w:rPr>
        <w:t xml:space="preserve"> 2024</w:t>
      </w:r>
    </w:p>
    <w:p w14:paraId="5EB12F37" w14:textId="39F95ED0" w:rsidR="00012BD5" w:rsidRPr="001E1C13" w:rsidRDefault="00165BB8" w:rsidP="00012BD5">
      <w:pPr>
        <w:pStyle w:val="Readup"/>
        <w:rPr>
          <w:sz w:val="16"/>
          <w:lang w:val="en-US"/>
        </w:rPr>
      </w:pPr>
      <w:r w:rsidRPr="00466897">
        <w:rPr>
          <w:lang w:val="en-US"/>
        </w:rPr>
        <w:t xml:space="preserve">Frankfurt am Main, Germany, </w:t>
      </w:r>
      <w:r w:rsidR="00466897">
        <w:rPr>
          <w:lang w:val="en-US"/>
        </w:rPr>
        <w:t>7</w:t>
      </w:r>
      <w:r w:rsidR="003F2FD5" w:rsidRPr="00466897">
        <w:rPr>
          <w:lang w:val="en-US"/>
        </w:rPr>
        <w:t xml:space="preserve"> November 2024</w:t>
      </w:r>
      <w:r w:rsidRPr="00466897">
        <w:rPr>
          <w:lang w:val="en-US"/>
        </w:rPr>
        <w:t>.</w:t>
      </w:r>
      <w:r w:rsidR="00B67CD1">
        <w:rPr>
          <w:lang w:val="en-US"/>
        </w:rPr>
        <w:t xml:space="preserve"> As f</w:t>
      </w:r>
      <w:r w:rsidRPr="001E1C13">
        <w:rPr>
          <w:lang w:val="en-US"/>
        </w:rPr>
        <w:t xml:space="preserve">rom 1 November 2024, there will be two managers at the helm of </w:t>
      </w:r>
      <w:r w:rsidR="00B67CD1">
        <w:rPr>
          <w:lang w:val="en-US"/>
        </w:rPr>
        <w:t xml:space="preserve">the </w:t>
      </w:r>
      <w:r w:rsidRPr="001E1C13">
        <w:rPr>
          <w:lang w:val="en-US"/>
        </w:rPr>
        <w:t>Formnext</w:t>
      </w:r>
      <w:r w:rsidR="00B67CD1">
        <w:rPr>
          <w:lang w:val="en-US"/>
        </w:rPr>
        <w:t xml:space="preserve"> brand</w:t>
      </w:r>
      <w:r w:rsidRPr="001E1C13">
        <w:rPr>
          <w:lang w:val="en-US"/>
        </w:rPr>
        <w:t xml:space="preserve">. Christoph Stüker has joined Sascha Wenzler to </w:t>
      </w:r>
      <w:r w:rsidR="00B67CD1">
        <w:rPr>
          <w:lang w:val="en-US"/>
        </w:rPr>
        <w:t>lead</w:t>
      </w:r>
      <w:r w:rsidRPr="001E1C13">
        <w:rPr>
          <w:lang w:val="en-US"/>
        </w:rPr>
        <w:t xml:space="preserve"> the world’s leading trade fair for </w:t>
      </w:r>
      <w:r w:rsidR="003F2FD5">
        <w:rPr>
          <w:lang w:val="en-US"/>
        </w:rPr>
        <w:t>A</w:t>
      </w:r>
      <w:r w:rsidRPr="001E1C13">
        <w:rPr>
          <w:lang w:val="en-US"/>
        </w:rPr>
        <w:t xml:space="preserve">dditive </w:t>
      </w:r>
      <w:r w:rsidR="003F2FD5">
        <w:rPr>
          <w:lang w:val="en-US"/>
        </w:rPr>
        <w:t>M</w:t>
      </w:r>
      <w:r w:rsidRPr="001E1C13">
        <w:rPr>
          <w:lang w:val="en-US"/>
        </w:rPr>
        <w:t>anufacturing and the next generation of industrial production. Both have been key members of the event team since the inaugural Formnext in 2015 and have now joined forces to</w:t>
      </w:r>
      <w:r w:rsidR="00B67CD1">
        <w:rPr>
          <w:lang w:val="en-US"/>
        </w:rPr>
        <w:t xml:space="preserve"> continue</w:t>
      </w:r>
      <w:r w:rsidRPr="001E1C13">
        <w:rPr>
          <w:lang w:val="en-US"/>
        </w:rPr>
        <w:t xml:space="preserve"> driving the brand forward.</w:t>
      </w:r>
    </w:p>
    <w:p w14:paraId="6608D460" w14:textId="32BC7A2A" w:rsidR="00165BB8" w:rsidRPr="001E1C13" w:rsidRDefault="00165BB8" w:rsidP="00165BB8">
      <w:pPr>
        <w:rPr>
          <w:lang w:val="en-US"/>
        </w:rPr>
      </w:pPr>
      <w:r w:rsidRPr="001E1C13">
        <w:rPr>
          <w:lang w:val="en-US"/>
        </w:rPr>
        <w:t>On his new appointment, Christoph Stüker, who, until 31 October 2024, was Deputy Vice President of Formnext, s</w:t>
      </w:r>
      <w:r w:rsidR="00B67CD1">
        <w:rPr>
          <w:lang w:val="en-US"/>
        </w:rPr>
        <w:t>tated</w:t>
      </w:r>
      <w:r w:rsidRPr="001E1C13">
        <w:rPr>
          <w:lang w:val="en-US"/>
        </w:rPr>
        <w:t xml:space="preserve">, “I have been involved in Formnext since its inception and have helped to shape the event. In my new </w:t>
      </w:r>
      <w:r w:rsidR="003F2FD5">
        <w:rPr>
          <w:lang w:val="en-US"/>
        </w:rPr>
        <w:t>function</w:t>
      </w:r>
      <w:r w:rsidRPr="001E1C13">
        <w:rPr>
          <w:lang w:val="en-US"/>
        </w:rPr>
        <w:t xml:space="preserve">, I look forward to continuing this work with Sascha Wenzler and the amazing team to keep delivering an exceptional platform for our customers and community members into the future.” </w:t>
      </w:r>
    </w:p>
    <w:p w14:paraId="473283D2" w14:textId="77777777" w:rsidR="00165BB8" w:rsidRPr="001E1C13" w:rsidRDefault="00165BB8" w:rsidP="00165BB8">
      <w:pPr>
        <w:rPr>
          <w:lang w:val="en-US"/>
        </w:rPr>
      </w:pPr>
    </w:p>
    <w:p w14:paraId="1A3035DD" w14:textId="13941118" w:rsidR="001F15DC" w:rsidRDefault="00165BB8" w:rsidP="00165BB8">
      <w:pPr>
        <w:rPr>
          <w:lang w:val="en-US"/>
        </w:rPr>
      </w:pPr>
      <w:r w:rsidRPr="001E1C13">
        <w:rPr>
          <w:lang w:val="en-US"/>
        </w:rPr>
        <w:t xml:space="preserve">In the 10 years since its premiere, Formnext has continued to grow, expanding its content with appealing supporting events, </w:t>
      </w:r>
      <w:r w:rsidR="00EC7CD2">
        <w:rPr>
          <w:lang w:val="en-US"/>
        </w:rPr>
        <w:t>showcases</w:t>
      </w:r>
      <w:r w:rsidRPr="001E1C13">
        <w:rPr>
          <w:lang w:val="en-US"/>
        </w:rPr>
        <w:t xml:space="preserve"> plus a new conference program and awards format. Formnext has become a hub for </w:t>
      </w:r>
      <w:r w:rsidR="00626D49">
        <w:rPr>
          <w:lang w:val="en-US"/>
        </w:rPr>
        <w:t>A</w:t>
      </w:r>
      <w:r w:rsidRPr="001E1C13">
        <w:rPr>
          <w:lang w:val="en-US"/>
        </w:rPr>
        <w:t xml:space="preserve">dditive </w:t>
      </w:r>
      <w:r w:rsidR="00626D49">
        <w:rPr>
          <w:lang w:val="en-US"/>
        </w:rPr>
        <w:t>M</w:t>
      </w:r>
      <w:r w:rsidRPr="001E1C13">
        <w:rPr>
          <w:lang w:val="en-US"/>
        </w:rPr>
        <w:t xml:space="preserve">anufacturing, and </w:t>
      </w:r>
      <w:r w:rsidR="00407DFA">
        <w:rPr>
          <w:lang w:val="en-US"/>
        </w:rPr>
        <w:t xml:space="preserve">the organizers </w:t>
      </w:r>
      <w:r w:rsidRPr="001E1C13">
        <w:rPr>
          <w:lang w:val="en-US"/>
        </w:rPr>
        <w:t>work on a large number of projects throughout the year that go far beyond traditional exhibition activities.</w:t>
      </w:r>
    </w:p>
    <w:p w14:paraId="58ABB27F" w14:textId="77777777" w:rsidR="001F15DC" w:rsidRDefault="001F15DC" w:rsidP="00165BB8">
      <w:pPr>
        <w:rPr>
          <w:lang w:val="en-US"/>
        </w:rPr>
      </w:pPr>
    </w:p>
    <w:p w14:paraId="7BC846C8" w14:textId="3894743D" w:rsidR="00165BB8" w:rsidRPr="001E1C13" w:rsidRDefault="001F15DC" w:rsidP="00165BB8">
      <w:pPr>
        <w:rPr>
          <w:lang w:val="en-US"/>
        </w:rPr>
      </w:pPr>
      <w:r>
        <w:rPr>
          <w:lang w:val="en-US"/>
        </w:rPr>
        <w:t>The</w:t>
      </w:r>
      <w:r w:rsidR="00165BB8" w:rsidRPr="001E1C13">
        <w:rPr>
          <w:lang w:val="en-US"/>
        </w:rPr>
        <w:t xml:space="preserve"> changes in the AM industry require continuous adaptation and fine-tuning of the trade fair concept</w:t>
      </w:r>
      <w:r>
        <w:rPr>
          <w:lang w:val="en-US"/>
        </w:rPr>
        <w:t xml:space="preserve"> </w:t>
      </w:r>
      <w:r w:rsidRPr="001F15DC">
        <w:rPr>
          <w:lang w:val="en-US"/>
        </w:rPr>
        <w:t>as well as a year-round offer to customers:</w:t>
      </w:r>
      <w:r w:rsidR="00165BB8" w:rsidRPr="001E1C13">
        <w:rPr>
          <w:lang w:val="en-US"/>
        </w:rPr>
        <w:t xml:space="preserve"> </w:t>
      </w:r>
    </w:p>
    <w:p w14:paraId="5724254D" w14:textId="77777777" w:rsidR="00165BB8" w:rsidRPr="001E1C13" w:rsidRDefault="00165BB8" w:rsidP="00165BB8">
      <w:pPr>
        <w:rPr>
          <w:lang w:val="en-US"/>
        </w:rPr>
      </w:pPr>
    </w:p>
    <w:p w14:paraId="37C5BEAF" w14:textId="569C9C41" w:rsidR="00467388" w:rsidRPr="001E1C13" w:rsidRDefault="00165BB8" w:rsidP="00165BB8">
      <w:pPr>
        <w:rPr>
          <w:lang w:val="en-US"/>
        </w:rPr>
      </w:pPr>
      <w:r w:rsidRPr="001E1C13">
        <w:rPr>
          <w:lang w:val="en-US"/>
        </w:rPr>
        <w:t xml:space="preserve">“Having both of us in charge will make it easier to address all the associated challenges, and I am delighted to have </w:t>
      </w:r>
      <w:r w:rsidR="006E59CA">
        <w:rPr>
          <w:lang w:val="en-US"/>
        </w:rPr>
        <w:t xml:space="preserve">Christoph Stüker as </w:t>
      </w:r>
      <w:r w:rsidRPr="001E1C13">
        <w:rPr>
          <w:lang w:val="en-US"/>
        </w:rPr>
        <w:t>the perfect partner at my side,” sa</w:t>
      </w:r>
      <w:r w:rsidR="00070BD7">
        <w:rPr>
          <w:lang w:val="en-US"/>
        </w:rPr>
        <w:t>id</w:t>
      </w:r>
      <w:r w:rsidRPr="001E1C13">
        <w:rPr>
          <w:lang w:val="en-US"/>
        </w:rPr>
        <w:t xml:space="preserve"> Sascha Wenzler, who </w:t>
      </w:r>
      <w:r w:rsidR="00625285">
        <w:rPr>
          <w:lang w:val="en-US"/>
        </w:rPr>
        <w:t>has been heading</w:t>
      </w:r>
      <w:r w:rsidRPr="001E1C13">
        <w:rPr>
          <w:lang w:val="en-US"/>
        </w:rPr>
        <w:t xml:space="preserve"> Formnext as Vice President Mesago Messe Frankfurt since 2015. “</w:t>
      </w:r>
      <w:r w:rsidR="001F15DC">
        <w:rPr>
          <w:lang w:val="en-US"/>
        </w:rPr>
        <w:t>Christoph</w:t>
      </w:r>
      <w:r w:rsidR="001F15DC" w:rsidRPr="001E1C13">
        <w:rPr>
          <w:lang w:val="en-US"/>
        </w:rPr>
        <w:t xml:space="preserve"> </w:t>
      </w:r>
      <w:r w:rsidRPr="001E1C13">
        <w:rPr>
          <w:lang w:val="en-US"/>
        </w:rPr>
        <w:t xml:space="preserve">has been with Formnext since the very beginning and is the </w:t>
      </w:r>
      <w:r w:rsidR="00B67CD1">
        <w:rPr>
          <w:lang w:val="en-US"/>
        </w:rPr>
        <w:t xml:space="preserve">ideal </w:t>
      </w:r>
      <w:r w:rsidRPr="001E1C13">
        <w:rPr>
          <w:lang w:val="en-US"/>
        </w:rPr>
        <w:t>person to provide the support required to take Formnext into the future. Together with our strong team, we will be able to respond even more comprehensively to this exciting growth sector.”</w:t>
      </w:r>
    </w:p>
    <w:p w14:paraId="11B520E0" w14:textId="77777777" w:rsidR="00165BB8" w:rsidRDefault="00165BB8" w:rsidP="00165BB8">
      <w:pPr>
        <w:rPr>
          <w:lang w:val="en-US"/>
        </w:rPr>
      </w:pPr>
    </w:p>
    <w:p w14:paraId="6649A910" w14:textId="2385C00B" w:rsidR="00C63B6E" w:rsidRPr="001E1C13" w:rsidRDefault="00C63B6E" w:rsidP="00165BB8">
      <w:pPr>
        <w:rPr>
          <w:lang w:val="en-US"/>
        </w:rPr>
      </w:pPr>
      <w:r w:rsidRPr="00C63B6E">
        <w:rPr>
          <w:lang w:val="en-US"/>
        </w:rPr>
        <w:t>Petra Haarburger, President Mesago Messe Frankfurt, add</w:t>
      </w:r>
      <w:r w:rsidR="00070BD7">
        <w:rPr>
          <w:lang w:val="en-US"/>
        </w:rPr>
        <w:t>ed</w:t>
      </w:r>
      <w:r w:rsidRPr="00C63B6E">
        <w:rPr>
          <w:lang w:val="en-US"/>
        </w:rPr>
        <w:t xml:space="preserve">: “I am delighted that by establishing this dual leadership </w:t>
      </w:r>
      <w:r w:rsidR="00B67CD1">
        <w:rPr>
          <w:lang w:val="en-US"/>
        </w:rPr>
        <w:t xml:space="preserve">with </w:t>
      </w:r>
      <w:r w:rsidRPr="00C63B6E">
        <w:rPr>
          <w:lang w:val="en-US"/>
        </w:rPr>
        <w:t>Sascha Wenzler and Christoph Stüker, we are taking account of the growing relevance of our Formnext for the AM community</w:t>
      </w:r>
      <w:r w:rsidR="00B67CD1">
        <w:rPr>
          <w:lang w:val="en-US"/>
        </w:rPr>
        <w:t>. In this way, we will be able</w:t>
      </w:r>
      <w:r w:rsidRPr="00C63B6E">
        <w:rPr>
          <w:lang w:val="en-US"/>
        </w:rPr>
        <w:t xml:space="preserve"> to drive forward the further development and expansion of relevant formats in the </w:t>
      </w:r>
      <w:r w:rsidR="00B67CD1">
        <w:rPr>
          <w:lang w:val="en-US"/>
        </w:rPr>
        <w:t>t</w:t>
      </w:r>
      <w:r w:rsidRPr="00C63B6E">
        <w:rPr>
          <w:lang w:val="en-US"/>
        </w:rPr>
        <w:t xml:space="preserve">echnology </w:t>
      </w:r>
      <w:r w:rsidR="00B67CD1">
        <w:rPr>
          <w:lang w:val="en-US"/>
        </w:rPr>
        <w:t>h</w:t>
      </w:r>
      <w:r w:rsidRPr="00C63B6E">
        <w:rPr>
          <w:lang w:val="en-US"/>
        </w:rPr>
        <w:t>ub”.</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1E1C1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1E1C13" w:rsidRDefault="009A6630" w:rsidP="009A6630">
            <w:pPr>
              <w:ind w:left="0"/>
              <w:rPr>
                <w:lang w:val="en-US"/>
              </w:rPr>
            </w:pPr>
            <w:r w:rsidRPr="001E1C13">
              <w:rPr>
                <w:noProof/>
                <w:lang w:val="en-US"/>
              </w:rPr>
              <w:lastRenderedPageBreak/>
              <w:drawing>
                <wp:inline distT="0" distB="0" distL="0" distR="0" wp14:anchorId="296ECBF8" wp14:editId="4FFE98CB">
                  <wp:extent cx="3273894" cy="2260800"/>
                  <wp:effectExtent l="0" t="0" r="3175"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3894"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1E1C13" w14:paraId="0FA86FF7" w14:textId="77777777" w:rsidTr="006241DE">
        <w:tc>
          <w:tcPr>
            <w:tcW w:w="5953" w:type="dxa"/>
          </w:tcPr>
          <w:p w14:paraId="771C319E" w14:textId="40BB6AA0" w:rsidR="00A3041E" w:rsidRPr="001E1C13" w:rsidRDefault="00130FF6" w:rsidP="00C85550">
            <w:pPr>
              <w:pStyle w:val="Imagecaption"/>
              <w:rPr>
                <w:lang w:val="en-US"/>
              </w:rPr>
            </w:pPr>
            <w:r w:rsidRPr="00130FF6">
              <w:rPr>
                <w:lang w:val="en-US"/>
              </w:rPr>
              <w:t>Sascha F. Wenzler and Christoph Stüker on the grounds of Messe Frankfurt</w:t>
            </w:r>
            <w:r>
              <w:rPr>
                <w:lang w:val="en-US"/>
              </w:rPr>
              <w:t xml:space="preserve">. </w:t>
            </w:r>
            <w:r w:rsidRPr="00130FF6">
              <w:rPr>
                <w:lang w:val="en-US"/>
              </w:rPr>
              <w:t>Copyright: Mesago Messe Frankfurt GmbH</w:t>
            </w:r>
            <w:r w:rsidRPr="00130FF6" w:rsidDel="00130FF6">
              <w:rPr>
                <w:highlight w:val="yellow"/>
                <w:lang w:val="en-US"/>
              </w:rPr>
              <w:t xml:space="preserve"> </w:t>
            </w:r>
          </w:p>
        </w:tc>
      </w:tr>
    </w:tbl>
    <w:p w14:paraId="0A154984" w14:textId="55F64485" w:rsidR="007B2F67" w:rsidRPr="001E1C13" w:rsidRDefault="00A6749A" w:rsidP="00A15BC8">
      <w:pPr>
        <w:pStyle w:val="Continuoustext"/>
        <w:rPr>
          <w:lang w:val="en-US"/>
        </w:rPr>
      </w:pPr>
      <w:r w:rsidRPr="001E1C13">
        <w:rPr>
          <w:lang w:val="en-US"/>
        </w:rPr>
        <w:t>Formnext</w:t>
      </w:r>
    </w:p>
    <w:p w14:paraId="6DB1F869" w14:textId="52F02316" w:rsidR="00A15BC8" w:rsidRPr="001E1C13" w:rsidRDefault="00281D02" w:rsidP="00A15BC8">
      <w:pPr>
        <w:pStyle w:val="Continuoustext"/>
        <w:rPr>
          <w:lang w:val="en-US"/>
        </w:rPr>
      </w:pPr>
      <w:r w:rsidRPr="001E1C13">
        <w:rPr>
          <w:lang w:val="en-US"/>
        </w:rPr>
        <w:t>International exhibition and convention on the next generation of manufacturing technologies</w:t>
      </w:r>
    </w:p>
    <w:p w14:paraId="5F93BB78" w14:textId="60BB3B50" w:rsidR="00C56C0A" w:rsidRPr="001E1C13" w:rsidRDefault="007B2F67" w:rsidP="00673621">
      <w:pPr>
        <w:pStyle w:val="Continuoustext"/>
        <w:rPr>
          <w:lang w:val="en-US"/>
        </w:rPr>
      </w:pPr>
      <w:r w:rsidRPr="001E1C13">
        <w:rPr>
          <w:lang w:val="en-US"/>
        </w:rPr>
        <w:t>Formnext will be held from 19–22 November 2024.</w:t>
      </w:r>
    </w:p>
    <w:p w14:paraId="0A9F4FEA" w14:textId="77777777" w:rsidR="00C56C0A" w:rsidRPr="001E1C13" w:rsidRDefault="007B2F67" w:rsidP="002757C9">
      <w:pPr>
        <w:pStyle w:val="berschrift4"/>
        <w:rPr>
          <w:lang w:val="en-US"/>
        </w:rPr>
      </w:pPr>
      <w:bookmarkStart w:id="2" w:name="Presseueberschrift"/>
      <w:bookmarkStart w:id="3" w:name="hinweisueberschrift"/>
      <w:bookmarkEnd w:id="2"/>
      <w:bookmarkEnd w:id="3"/>
      <w:r w:rsidRPr="001E1C13">
        <w:rPr>
          <w:bCs/>
          <w:iCs w:val="0"/>
          <w:lang w:val="en-US"/>
        </w:rPr>
        <w:t>Press information and photographic material:</w:t>
      </w:r>
    </w:p>
    <w:bookmarkStart w:id="4" w:name="Journalisten"/>
    <w:bookmarkEnd w:id="4"/>
    <w:p w14:paraId="5425FFAB" w14:textId="301D11BF" w:rsidR="00A6749A" w:rsidRPr="001E1C13" w:rsidRDefault="00A6749A" w:rsidP="003F716F">
      <w:pPr>
        <w:pStyle w:val="Continuoustext"/>
        <w:rPr>
          <w:lang w:val="en-US"/>
        </w:rPr>
      </w:pPr>
      <w:r w:rsidRPr="001E1C13">
        <w:rPr>
          <w:lang w:val="en-US"/>
        </w:rPr>
        <w:fldChar w:fldCharType="begin"/>
      </w:r>
      <w:r w:rsidRPr="001E1C13">
        <w:rPr>
          <w:lang w:val="en-US"/>
        </w:rPr>
        <w:instrText xml:space="preserve"> HYPERLINK "https://formnext.mesago.com/frankfurt/de/presse.html" </w:instrText>
      </w:r>
      <w:r w:rsidRPr="001E1C13">
        <w:rPr>
          <w:lang w:val="en-US"/>
        </w:rPr>
        <w:fldChar w:fldCharType="separate"/>
      </w:r>
      <w:hyperlink r:id="rId7" w:history="1">
        <w:r w:rsidRPr="001E1C13">
          <w:rPr>
            <w:rStyle w:val="Hyperlink"/>
            <w:lang w:val="en-US"/>
          </w:rPr>
          <w:t xml:space="preserve">Press – Formnext </w:t>
        </w:r>
      </w:hyperlink>
      <w:r w:rsidRPr="001E1C13">
        <w:rPr>
          <w:lang w:val="en-US"/>
        </w:rPr>
        <w:fldChar w:fldCharType="end"/>
      </w:r>
    </w:p>
    <w:p w14:paraId="78A8F9D4" w14:textId="77777777" w:rsidR="00C56C0A" w:rsidRPr="001E1C13" w:rsidRDefault="00C06975" w:rsidP="002757C9">
      <w:pPr>
        <w:pStyle w:val="berschrift4"/>
        <w:rPr>
          <w:lang w:val="en-US"/>
        </w:rPr>
      </w:pPr>
      <w:bookmarkStart w:id="5" w:name="Netzueberschrift"/>
      <w:bookmarkEnd w:id="5"/>
      <w:r w:rsidRPr="001E1C13">
        <w:rPr>
          <w:bCs/>
          <w:iCs w:val="0"/>
          <w:lang w:val="en-US"/>
        </w:rPr>
        <w:t>Links to websites:</w:t>
      </w:r>
    </w:p>
    <w:bookmarkStart w:id="6" w:name="Netz"/>
    <w:bookmarkEnd w:id="6"/>
    <w:p w14:paraId="05852491" w14:textId="12D72277" w:rsidR="00732920" w:rsidRPr="001E1C13" w:rsidRDefault="00850B81" w:rsidP="00476343">
      <w:pPr>
        <w:pStyle w:val="Continuoustext"/>
        <w:rPr>
          <w:color w:val="auto"/>
          <w:lang w:val="en-US"/>
        </w:rPr>
      </w:pPr>
      <w:r w:rsidRPr="001E1C13">
        <w:rPr>
          <w:color w:val="auto"/>
          <w:lang w:val="en-US"/>
        </w:rPr>
        <w:fldChar w:fldCharType="begin"/>
      </w:r>
      <w:r w:rsidRPr="001E1C13">
        <w:rPr>
          <w:color w:val="auto"/>
          <w:lang w:val="en-US"/>
        </w:rPr>
        <w:instrText>HYPERLINK "https://formnext.mesago.com/frankfurt/en.html"</w:instrText>
      </w:r>
      <w:r w:rsidRPr="001E1C13">
        <w:rPr>
          <w:color w:val="auto"/>
          <w:lang w:val="en-US"/>
        </w:rPr>
        <w:fldChar w:fldCharType="separate"/>
      </w:r>
      <w:r w:rsidRPr="001E1C13">
        <w:rPr>
          <w:rStyle w:val="Hyperlink"/>
          <w:lang w:val="en-US"/>
        </w:rPr>
        <w:t>Formnext – Hub for Additive Manufacturing</w:t>
      </w:r>
      <w:r w:rsidRPr="001E1C13">
        <w:rPr>
          <w:color w:val="auto"/>
          <w:lang w:val="en-US"/>
        </w:rPr>
        <w:fldChar w:fldCharType="end"/>
      </w:r>
      <w:r w:rsidRPr="001E1C13">
        <w:rPr>
          <w:color w:val="auto"/>
          <w:lang w:val="en-US"/>
        </w:rPr>
        <w:t xml:space="preserve"> </w:t>
      </w:r>
      <w:r w:rsidRPr="001E1C13">
        <w:rPr>
          <w:color w:val="auto"/>
          <w:lang w:val="en-US"/>
        </w:rPr>
        <w:br/>
      </w:r>
      <w:hyperlink r:id="rId8" w:history="1">
        <w:r w:rsidRPr="001E1C13">
          <w:rPr>
            <w:rStyle w:val="Hyperlink"/>
            <w:lang w:val="en-US"/>
          </w:rPr>
          <w:t>https://twitter.com/formnext_expo</w:t>
        </w:r>
      </w:hyperlink>
      <w:r w:rsidRPr="001E1C13">
        <w:rPr>
          <w:color w:val="auto"/>
          <w:lang w:val="en-US"/>
        </w:rPr>
        <w:br/>
      </w:r>
      <w:hyperlink r:id="rId9" w:history="1">
        <w:r w:rsidRPr="001E1C13">
          <w:rPr>
            <w:rStyle w:val="Hyperlink"/>
            <w:lang w:val="en-US"/>
          </w:rPr>
          <w:t>https://www.facebook.com/formnext</w:t>
        </w:r>
      </w:hyperlink>
      <w:r w:rsidRPr="001E1C13">
        <w:rPr>
          <w:color w:val="auto"/>
          <w:lang w:val="en-US"/>
        </w:rPr>
        <w:br/>
      </w:r>
      <w:hyperlink r:id="rId10" w:history="1">
        <w:r w:rsidRPr="001E1C13">
          <w:rPr>
            <w:rStyle w:val="Hyperlink"/>
            <w:lang w:val="en-US"/>
          </w:rPr>
          <w:t>https://www.linkedin.com/showcase/formnext</w:t>
        </w:r>
      </w:hyperlink>
      <w:r w:rsidRPr="001E1C13">
        <w:rPr>
          <w:color w:val="auto"/>
          <w:lang w:val="en-US"/>
        </w:rPr>
        <w:br/>
      </w:r>
      <w:hyperlink r:id="rId11" w:history="1">
        <w:r w:rsidRPr="001E1C13">
          <w:rPr>
            <w:rStyle w:val="Hyperlink"/>
            <w:lang w:val="en-US"/>
          </w:rPr>
          <w:t>https://www.instagram.com/formnext/</w:t>
        </w:r>
      </w:hyperlink>
    </w:p>
    <w:p w14:paraId="5FD88D8A" w14:textId="77777777" w:rsidR="003F716F" w:rsidRPr="001E1C13" w:rsidRDefault="003F716F"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E1C13" w14:paraId="46D167E0" w14:textId="77777777" w:rsidTr="00D27EB6">
        <w:tc>
          <w:tcPr>
            <w:tcW w:w="5000" w:type="pct"/>
            <w:tcMar>
              <w:left w:w="142" w:type="dxa"/>
              <w:right w:w="0" w:type="dxa"/>
            </w:tcMar>
          </w:tcPr>
          <w:p w14:paraId="11BAD02F" w14:textId="7463CB8F" w:rsidR="003902B2" w:rsidRPr="001E1C13" w:rsidRDefault="001939ED" w:rsidP="003A4F8E">
            <w:pPr>
              <w:pStyle w:val="Logogram"/>
              <w:rPr>
                <w:lang w:val="en-US"/>
              </w:rPr>
            </w:pPr>
            <w:r w:rsidRPr="001E1C13">
              <w:rPr>
                <w:bCs/>
                <w:iCs w:val="0"/>
                <w:noProof/>
                <w:lang w:val="en-US"/>
              </w:rPr>
              <w:lastRenderedPageBreak/>
              <w:drawing>
                <wp:anchor distT="0" distB="0" distL="114300" distR="114300" simplePos="0" relativeHeight="251658240" behindDoc="0" locked="0" layoutInCell="1" allowOverlap="1" wp14:anchorId="33851AF2" wp14:editId="559B290B">
                  <wp:simplePos x="0" y="0"/>
                  <wp:positionH relativeFrom="column">
                    <wp:posOffset>32385</wp:posOffset>
                  </wp:positionH>
                  <wp:positionV relativeFrom="paragraph">
                    <wp:posOffset>40005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407DFA" w14:paraId="384C85AF" w14:textId="77777777" w:rsidTr="00D27EB6">
        <w:tc>
          <w:tcPr>
            <w:tcW w:w="5000" w:type="pct"/>
          </w:tcPr>
          <w:p w14:paraId="6A8ADD2E" w14:textId="77777777" w:rsidR="003902B2" w:rsidRPr="001E1C13" w:rsidRDefault="009045C6" w:rsidP="003A4F8E">
            <w:pPr>
              <w:pStyle w:val="Contact"/>
              <w:rPr>
                <w:lang w:val="en-US"/>
              </w:rPr>
            </w:pPr>
            <w:r w:rsidRPr="001E1C13">
              <w:rPr>
                <w:bCs/>
                <w:iCs w:val="0"/>
                <w:lang w:val="en-US"/>
              </w:rPr>
              <w:t>Your contact:</w:t>
            </w:r>
          </w:p>
          <w:p w14:paraId="1D2EFEDE" w14:textId="77777777" w:rsidR="00165BB8" w:rsidRPr="001E1C13" w:rsidRDefault="00165BB8" w:rsidP="00165BB8">
            <w:pPr>
              <w:pStyle w:val="Continuoustext"/>
              <w:rPr>
                <w:lang w:val="en-US"/>
              </w:rPr>
            </w:pPr>
            <w:r w:rsidRPr="001E1C13">
              <w:rPr>
                <w:lang w:val="en-US"/>
              </w:rPr>
              <w:t>Franziska Richter Levin</w:t>
            </w:r>
            <w:r w:rsidRPr="001E1C13">
              <w:rPr>
                <w:lang w:val="en-US"/>
              </w:rPr>
              <w:br/>
              <w:t>Phone: +49 (0)711 61946574</w:t>
            </w:r>
            <w:r w:rsidRPr="001E1C13">
              <w:rPr>
                <w:lang w:val="en-US"/>
              </w:rPr>
              <w:br/>
              <w:t>Franziska.Richter-Levin@mesago.com</w:t>
            </w:r>
          </w:p>
          <w:p w14:paraId="729AD0E3" w14:textId="3A8435FA" w:rsidR="009F0D32" w:rsidRPr="003F2FD5" w:rsidRDefault="005855F0" w:rsidP="005855F0">
            <w:pPr>
              <w:pStyle w:val="Continuoustext"/>
            </w:pPr>
            <w:r w:rsidRPr="003F2FD5">
              <w:t>Mesago Messe Frankfurt GmbH</w:t>
            </w:r>
            <w:r w:rsidRPr="003F2FD5">
              <w:br/>
              <w:t>Rotebuehlstraße 83–85</w:t>
            </w:r>
            <w:r w:rsidRPr="003F2FD5">
              <w:br/>
              <w:t>70178 Stuttgart</w:t>
            </w:r>
            <w:r w:rsidRPr="003F2FD5">
              <w:br/>
              <w:t>Germany</w:t>
            </w:r>
            <w:r w:rsidRPr="003F2FD5">
              <w:br/>
            </w:r>
            <w:hyperlink r:id="rId13" w:history="1">
              <w:r w:rsidRPr="003F2FD5">
                <w:rPr>
                  <w:rStyle w:val="Hyperlink"/>
                </w:rPr>
                <w:t>www.mesago.com</w:t>
              </w:r>
            </w:hyperlink>
          </w:p>
        </w:tc>
      </w:tr>
    </w:tbl>
    <w:p w14:paraId="208ED402" w14:textId="5CCD37B4" w:rsidR="00D669C1" w:rsidRPr="001E1C13" w:rsidRDefault="00D669C1" w:rsidP="00D669C1">
      <w:pPr>
        <w:pStyle w:val="berschrift4"/>
        <w:rPr>
          <w:rFonts w:eastAsia="Times New Roman"/>
          <w:lang w:val="en-US"/>
        </w:rPr>
      </w:pPr>
      <w:r w:rsidRPr="001E1C13">
        <w:rPr>
          <w:rFonts w:eastAsia="Times New Roman"/>
          <w:bCs/>
          <w:iCs w:val="0"/>
          <w:lang w:val="en-US"/>
        </w:rPr>
        <w:t xml:space="preserve">Background information on Formnext  </w:t>
      </w:r>
      <w:r w:rsidRPr="001E1C13">
        <w:rPr>
          <w:rFonts w:eastAsia="Times New Roman"/>
          <w:b w:val="0"/>
          <w:iCs w:val="0"/>
          <w:lang w:val="en-US"/>
        </w:rPr>
        <w:br/>
        <w:t>Formnext is the hub for Additive Manufacturing, industrial 3D Printing, and the next generation of intelligent manufacturing solutions. In addition to the annual highlight, the expo in Frankfurt/Germany, we provide our clients worldwide with a variety of relevant updates, insights, and events around Additive Manufacturing (AM) as well as the related technologies along the entire process chains. Formnext is organized by Mesago Messe Frankfurt GmbH (formnext.com).</w:t>
      </w:r>
    </w:p>
    <w:p w14:paraId="5F29D09F" w14:textId="09586E5E" w:rsidR="005855F0" w:rsidRPr="001E1C13" w:rsidRDefault="005855F0" w:rsidP="00D425CB">
      <w:pPr>
        <w:pStyle w:val="berschrift4"/>
        <w:rPr>
          <w:rFonts w:eastAsia="Times New Roman"/>
          <w:lang w:val="en-US"/>
        </w:rPr>
      </w:pPr>
      <w:r w:rsidRPr="001E1C13">
        <w:rPr>
          <w:rFonts w:eastAsia="Times New Roman"/>
          <w:bCs/>
          <w:iCs w:val="0"/>
          <w:lang w:val="en-US"/>
        </w:rPr>
        <w:t>Background information on Mesago Messe Frankfurt GmbH</w:t>
      </w:r>
    </w:p>
    <w:p w14:paraId="78A1027A" w14:textId="4B32A445" w:rsidR="00AC7878" w:rsidRPr="001E1C13" w:rsidRDefault="00AC7878" w:rsidP="00AC7878">
      <w:pPr>
        <w:autoSpaceDE w:val="0"/>
        <w:autoSpaceDN w:val="0"/>
        <w:adjustRightInd w:val="0"/>
        <w:rPr>
          <w:rFonts w:cs="Arial"/>
          <w:lang w:val="en-US"/>
        </w:rPr>
      </w:pPr>
      <w:r w:rsidRPr="001E1C13">
        <w:rPr>
          <w:rFonts w:cs="Arial"/>
          <w:lang w:val="en-US"/>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closely with Mesago as advisers, co-organizers and partners. (</w:t>
      </w:r>
      <w:hyperlink r:id="rId14" w:history="1">
        <w:r w:rsidRPr="001E1C13">
          <w:rPr>
            <w:rFonts w:cs="Arial"/>
            <w:lang w:val="en-US"/>
          </w:rPr>
          <w:t>mesago.com</w:t>
        </w:r>
      </w:hyperlink>
      <w:r w:rsidRPr="001E1C13">
        <w:rPr>
          <w:rFonts w:cs="Arial"/>
          <w:lang w:val="en-US"/>
        </w:rPr>
        <w:t>)</w:t>
      </w:r>
    </w:p>
    <w:p w14:paraId="6AB14FBB" w14:textId="253AE32C" w:rsidR="00A925F0" w:rsidRPr="001E1C13" w:rsidRDefault="009045C6" w:rsidP="00D425CB">
      <w:pPr>
        <w:pStyle w:val="berschrift4"/>
        <w:rPr>
          <w:rFonts w:eastAsia="Times New Roman"/>
          <w:lang w:val="en-US"/>
        </w:rPr>
      </w:pPr>
      <w:r w:rsidRPr="001E1C13">
        <w:rPr>
          <w:rFonts w:eastAsia="Times New Roman"/>
          <w:bCs/>
          <w:iCs w:val="0"/>
          <w:lang w:val="en-US"/>
        </w:rPr>
        <w:t>Background information on Messe Frankfurt</w:t>
      </w:r>
    </w:p>
    <w:p w14:paraId="2F4CABE0" w14:textId="2CF2F89C" w:rsidR="009045C6" w:rsidRPr="001E1C13" w:rsidRDefault="006E59CA" w:rsidP="00854A27">
      <w:pPr>
        <w:pStyle w:val="Continuoustext"/>
        <w:rPr>
          <w:lang w:val="en-US"/>
        </w:rPr>
      </w:pPr>
      <w:hyperlink r:id="rId15" w:history="1">
        <w:r w:rsidR="00255584" w:rsidRPr="001E1C13">
          <w:rPr>
            <w:rStyle w:val="Hyperlink"/>
            <w:lang w:val="en-US"/>
          </w:rPr>
          <w:t>www.messefrankfurt.com/background-information</w:t>
        </w:r>
      </w:hyperlink>
    </w:p>
    <w:p w14:paraId="2B6A7C47" w14:textId="77777777" w:rsidR="00B36757" w:rsidRPr="001E1C13" w:rsidRDefault="00AF2C83" w:rsidP="00B36757">
      <w:pPr>
        <w:pStyle w:val="berschrift4"/>
        <w:rPr>
          <w:rFonts w:eastAsia="Times New Roman"/>
          <w:lang w:val="en-US"/>
        </w:rPr>
      </w:pPr>
      <w:r w:rsidRPr="001E1C13">
        <w:rPr>
          <w:rFonts w:eastAsia="Times New Roman"/>
          <w:bCs/>
          <w:iCs w:val="0"/>
          <w:lang w:val="en-US"/>
        </w:rPr>
        <w:t>Sustainability at Messe Frankfurt</w:t>
      </w:r>
    </w:p>
    <w:p w14:paraId="649D6E28" w14:textId="77777777" w:rsidR="009F3D6E" w:rsidRPr="00CA4301" w:rsidRDefault="006E59CA" w:rsidP="009F3D6E">
      <w:pPr>
        <w:pStyle w:val="Continuoustext"/>
        <w:rPr>
          <w:rStyle w:val="Hyperlink"/>
          <w:lang w:val="en-US"/>
        </w:rPr>
      </w:pPr>
      <w:hyperlink r:id="rId16" w:anchor="sustainability" w:history="1">
        <w:r w:rsidR="009F3D6E" w:rsidRPr="00CA4301">
          <w:rPr>
            <w:rStyle w:val="Hyperlink"/>
            <w:lang w:val="en-US"/>
          </w:rPr>
          <w:t>www.messefrankfurt.com/sustainability-information</w:t>
        </w:r>
      </w:hyperlink>
    </w:p>
    <w:p w14:paraId="4B580B0F" w14:textId="1BE1F613" w:rsidR="00D669C1" w:rsidRPr="001E1C13" w:rsidRDefault="00D669C1" w:rsidP="00D669C1">
      <w:pPr>
        <w:pStyle w:val="Continuoustext"/>
        <w:rPr>
          <w:b/>
          <w:bCs/>
          <w:lang w:val="en-US"/>
        </w:rPr>
      </w:pPr>
      <w:r w:rsidRPr="001E1C13">
        <w:rPr>
          <w:b/>
          <w:bCs/>
          <w:lang w:val="en-US"/>
        </w:rPr>
        <w:t>Background information on the Additive Manufacturing Working Group (Honorary Sponsor)</w:t>
      </w:r>
      <w:r w:rsidRPr="001E1C13">
        <w:rPr>
          <w:lang w:val="en-US"/>
        </w:rPr>
        <w:br/>
        <w:t xml:space="preserve">Within the Additive Manufacturing Working Group,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additive manufacturing techniques. </w:t>
      </w:r>
      <w:r w:rsidR="009245E1" w:rsidRPr="009245E1">
        <w:rPr>
          <w:lang w:val="en-US"/>
        </w:rPr>
        <w:t>(am.vdma.org)</w:t>
      </w:r>
    </w:p>
    <w:sectPr w:rsidR="00D669C1" w:rsidRPr="001E1C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0BD7"/>
    <w:rsid w:val="00076FCE"/>
    <w:rsid w:val="000A0BA0"/>
    <w:rsid w:val="000A655B"/>
    <w:rsid w:val="000C6772"/>
    <w:rsid w:val="000D5BFC"/>
    <w:rsid w:val="000D7791"/>
    <w:rsid w:val="00100560"/>
    <w:rsid w:val="00105788"/>
    <w:rsid w:val="001135DB"/>
    <w:rsid w:val="00123F65"/>
    <w:rsid w:val="00130FF6"/>
    <w:rsid w:val="00131FFA"/>
    <w:rsid w:val="00165BB8"/>
    <w:rsid w:val="00166B37"/>
    <w:rsid w:val="001939ED"/>
    <w:rsid w:val="001A1B5C"/>
    <w:rsid w:val="001E1C13"/>
    <w:rsid w:val="001F14E5"/>
    <w:rsid w:val="001F15DC"/>
    <w:rsid w:val="00221135"/>
    <w:rsid w:val="00222267"/>
    <w:rsid w:val="0023133C"/>
    <w:rsid w:val="00240018"/>
    <w:rsid w:val="00247B78"/>
    <w:rsid w:val="00255584"/>
    <w:rsid w:val="002757C9"/>
    <w:rsid w:val="00281D02"/>
    <w:rsid w:val="00282497"/>
    <w:rsid w:val="002C5A7D"/>
    <w:rsid w:val="002C7048"/>
    <w:rsid w:val="002D23F5"/>
    <w:rsid w:val="002D4502"/>
    <w:rsid w:val="003179CF"/>
    <w:rsid w:val="00350C00"/>
    <w:rsid w:val="00363F18"/>
    <w:rsid w:val="003902B2"/>
    <w:rsid w:val="003A2D40"/>
    <w:rsid w:val="003A4F8E"/>
    <w:rsid w:val="003C4BD0"/>
    <w:rsid w:val="003D767A"/>
    <w:rsid w:val="003F2FD5"/>
    <w:rsid w:val="003F716F"/>
    <w:rsid w:val="00407DFA"/>
    <w:rsid w:val="0042362C"/>
    <w:rsid w:val="00424857"/>
    <w:rsid w:val="0045113D"/>
    <w:rsid w:val="00466897"/>
    <w:rsid w:val="00467388"/>
    <w:rsid w:val="004724F0"/>
    <w:rsid w:val="00476343"/>
    <w:rsid w:val="00484385"/>
    <w:rsid w:val="0049137E"/>
    <w:rsid w:val="00493E4E"/>
    <w:rsid w:val="004A0757"/>
    <w:rsid w:val="004A1916"/>
    <w:rsid w:val="004F1D64"/>
    <w:rsid w:val="00505759"/>
    <w:rsid w:val="00523505"/>
    <w:rsid w:val="00536FE2"/>
    <w:rsid w:val="00540045"/>
    <w:rsid w:val="00566B83"/>
    <w:rsid w:val="0058253E"/>
    <w:rsid w:val="005855F0"/>
    <w:rsid w:val="005A13EF"/>
    <w:rsid w:val="005B2BAD"/>
    <w:rsid w:val="005B33FB"/>
    <w:rsid w:val="005E3C63"/>
    <w:rsid w:val="006241DE"/>
    <w:rsid w:val="00625285"/>
    <w:rsid w:val="00626D49"/>
    <w:rsid w:val="00633CAD"/>
    <w:rsid w:val="00633DF2"/>
    <w:rsid w:val="00673621"/>
    <w:rsid w:val="00693B22"/>
    <w:rsid w:val="00696BE5"/>
    <w:rsid w:val="006A698F"/>
    <w:rsid w:val="006C1E26"/>
    <w:rsid w:val="006C6DCE"/>
    <w:rsid w:val="006E59CA"/>
    <w:rsid w:val="00701D02"/>
    <w:rsid w:val="00710E0D"/>
    <w:rsid w:val="00711AA4"/>
    <w:rsid w:val="00714D37"/>
    <w:rsid w:val="00726822"/>
    <w:rsid w:val="00732920"/>
    <w:rsid w:val="0076139D"/>
    <w:rsid w:val="00765A75"/>
    <w:rsid w:val="00765F4E"/>
    <w:rsid w:val="0078718F"/>
    <w:rsid w:val="00793455"/>
    <w:rsid w:val="007B2F67"/>
    <w:rsid w:val="007B3A1C"/>
    <w:rsid w:val="007C23F6"/>
    <w:rsid w:val="007C41C1"/>
    <w:rsid w:val="007D6943"/>
    <w:rsid w:val="007F69A9"/>
    <w:rsid w:val="00804671"/>
    <w:rsid w:val="00807121"/>
    <w:rsid w:val="00807C5C"/>
    <w:rsid w:val="0084260E"/>
    <w:rsid w:val="00850B81"/>
    <w:rsid w:val="00854A27"/>
    <w:rsid w:val="00867A39"/>
    <w:rsid w:val="0088042D"/>
    <w:rsid w:val="008A5874"/>
    <w:rsid w:val="008C479B"/>
    <w:rsid w:val="008D5680"/>
    <w:rsid w:val="008E4E88"/>
    <w:rsid w:val="008F02ED"/>
    <w:rsid w:val="008F3C8D"/>
    <w:rsid w:val="009045C6"/>
    <w:rsid w:val="00905800"/>
    <w:rsid w:val="0091195F"/>
    <w:rsid w:val="009245E1"/>
    <w:rsid w:val="009349EF"/>
    <w:rsid w:val="00936976"/>
    <w:rsid w:val="009373ED"/>
    <w:rsid w:val="00937762"/>
    <w:rsid w:val="00950F1B"/>
    <w:rsid w:val="00996B50"/>
    <w:rsid w:val="009A6630"/>
    <w:rsid w:val="009B3394"/>
    <w:rsid w:val="009F0D32"/>
    <w:rsid w:val="009F3D6E"/>
    <w:rsid w:val="00A15BC8"/>
    <w:rsid w:val="00A27C32"/>
    <w:rsid w:val="00A3041E"/>
    <w:rsid w:val="00A331E4"/>
    <w:rsid w:val="00A53CAF"/>
    <w:rsid w:val="00A638B7"/>
    <w:rsid w:val="00A6749A"/>
    <w:rsid w:val="00A825A4"/>
    <w:rsid w:val="00A925F0"/>
    <w:rsid w:val="00AC7878"/>
    <w:rsid w:val="00AE7164"/>
    <w:rsid w:val="00AF2C83"/>
    <w:rsid w:val="00B02CED"/>
    <w:rsid w:val="00B0538E"/>
    <w:rsid w:val="00B07DB8"/>
    <w:rsid w:val="00B159EC"/>
    <w:rsid w:val="00B23D7D"/>
    <w:rsid w:val="00B36757"/>
    <w:rsid w:val="00B375F6"/>
    <w:rsid w:val="00B67CD1"/>
    <w:rsid w:val="00BA0462"/>
    <w:rsid w:val="00BA056D"/>
    <w:rsid w:val="00BE20F1"/>
    <w:rsid w:val="00BE3A4E"/>
    <w:rsid w:val="00BF2CEC"/>
    <w:rsid w:val="00C06975"/>
    <w:rsid w:val="00C12A06"/>
    <w:rsid w:val="00C17FAD"/>
    <w:rsid w:val="00C25464"/>
    <w:rsid w:val="00C25FCC"/>
    <w:rsid w:val="00C2765B"/>
    <w:rsid w:val="00C35A1E"/>
    <w:rsid w:val="00C43C44"/>
    <w:rsid w:val="00C45A4E"/>
    <w:rsid w:val="00C5287E"/>
    <w:rsid w:val="00C55078"/>
    <w:rsid w:val="00C56C0A"/>
    <w:rsid w:val="00C63B6E"/>
    <w:rsid w:val="00C81BE2"/>
    <w:rsid w:val="00C85550"/>
    <w:rsid w:val="00CC0E85"/>
    <w:rsid w:val="00CE3DF1"/>
    <w:rsid w:val="00CF138C"/>
    <w:rsid w:val="00D00796"/>
    <w:rsid w:val="00D0411E"/>
    <w:rsid w:val="00D22FE1"/>
    <w:rsid w:val="00D27EB6"/>
    <w:rsid w:val="00D425CB"/>
    <w:rsid w:val="00D51603"/>
    <w:rsid w:val="00D536AD"/>
    <w:rsid w:val="00D54056"/>
    <w:rsid w:val="00D669C1"/>
    <w:rsid w:val="00D67944"/>
    <w:rsid w:val="00D708BD"/>
    <w:rsid w:val="00D83AE9"/>
    <w:rsid w:val="00DA7114"/>
    <w:rsid w:val="00DB1D1B"/>
    <w:rsid w:val="00DB728F"/>
    <w:rsid w:val="00E04E00"/>
    <w:rsid w:val="00E31507"/>
    <w:rsid w:val="00E32257"/>
    <w:rsid w:val="00E323AF"/>
    <w:rsid w:val="00E35847"/>
    <w:rsid w:val="00E36F51"/>
    <w:rsid w:val="00E436CB"/>
    <w:rsid w:val="00E454F8"/>
    <w:rsid w:val="00E82225"/>
    <w:rsid w:val="00EC05B5"/>
    <w:rsid w:val="00EC4C24"/>
    <w:rsid w:val="00EC66EC"/>
    <w:rsid w:val="00EC7CD2"/>
    <w:rsid w:val="00F11B29"/>
    <w:rsid w:val="00F164D8"/>
    <w:rsid w:val="00F222E4"/>
    <w:rsid w:val="00F501FE"/>
    <w:rsid w:val="00F6297C"/>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693B22"/>
    <w:rPr>
      <w:sz w:val="16"/>
      <w:szCs w:val="16"/>
    </w:rPr>
  </w:style>
  <w:style w:type="paragraph" w:styleId="Kommentartext">
    <w:name w:val="annotation text"/>
    <w:basedOn w:val="Standard"/>
    <w:link w:val="KommentartextZchn"/>
    <w:uiPriority w:val="99"/>
    <w:semiHidden/>
    <w:rsid w:val="00693B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3B22"/>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693B22"/>
    <w:rPr>
      <w:b/>
      <w:bCs/>
    </w:rPr>
  </w:style>
  <w:style w:type="character" w:customStyle="1" w:styleId="KommentarthemaZchn">
    <w:name w:val="Kommentarthema Zchn"/>
    <w:basedOn w:val="KommentartextZchn"/>
    <w:link w:val="Kommentarthema"/>
    <w:uiPriority w:val="99"/>
    <w:semiHidden/>
    <w:rsid w:val="00693B22"/>
    <w:rPr>
      <w:rFonts w:cs="Calibri"/>
      <w:b/>
      <w:bCs/>
      <w:color w:val="000000" w:themeColor="text1"/>
      <w:sz w:val="20"/>
      <w:szCs w:val="20"/>
      <w:lang w:val="en-GB" w:eastAsia="de-DE"/>
    </w:rPr>
  </w:style>
  <w:style w:type="paragraph" w:styleId="berarbeitung">
    <w:name w:val="Revision"/>
    <w:hidden/>
    <w:uiPriority w:val="99"/>
    <w:semiHidden/>
    <w:rsid w:val="00CC0E85"/>
    <w:pPr>
      <w:spacing w:after="0" w:line="240" w:lineRule="auto"/>
    </w:pPr>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5994">
      <w:bodyDiv w:val="1"/>
      <w:marLeft w:val="0"/>
      <w:marRight w:val="0"/>
      <w:marTop w:val="0"/>
      <w:marBottom w:val="0"/>
      <w:divBdr>
        <w:top w:val="none" w:sz="0" w:space="0" w:color="auto"/>
        <w:left w:val="none" w:sz="0" w:space="0" w:color="auto"/>
        <w:bottom w:val="none" w:sz="0" w:space="0" w:color="auto"/>
        <w:right w:val="none" w:sz="0" w:space="0" w:color="auto"/>
      </w:divBdr>
    </w:div>
    <w:div w:id="242882058">
      <w:bodyDiv w:val="1"/>
      <w:marLeft w:val="0"/>
      <w:marRight w:val="0"/>
      <w:marTop w:val="0"/>
      <w:marBottom w:val="0"/>
      <w:divBdr>
        <w:top w:val="none" w:sz="0" w:space="0" w:color="auto"/>
        <w:left w:val="none" w:sz="0" w:space="0" w:color="auto"/>
        <w:bottom w:val="none" w:sz="0" w:space="0" w:color="auto"/>
        <w:right w:val="none" w:sz="0" w:space="0" w:color="auto"/>
      </w:divBdr>
    </w:div>
    <w:div w:id="803811895">
      <w:bodyDiv w:val="1"/>
      <w:marLeft w:val="0"/>
      <w:marRight w:val="0"/>
      <w:marTop w:val="0"/>
      <w:marBottom w:val="0"/>
      <w:divBdr>
        <w:top w:val="none" w:sz="0" w:space="0" w:color="auto"/>
        <w:left w:val="none" w:sz="0" w:space="0" w:color="auto"/>
        <w:bottom w:val="none" w:sz="0" w:space="0" w:color="auto"/>
        <w:right w:val="none" w:sz="0" w:space="0" w:color="auto"/>
      </w:divBdr>
    </w:div>
    <w:div w:id="880018928">
      <w:bodyDiv w:val="1"/>
      <w:marLeft w:val="0"/>
      <w:marRight w:val="0"/>
      <w:marTop w:val="0"/>
      <w:marBottom w:val="0"/>
      <w:divBdr>
        <w:top w:val="none" w:sz="0" w:space="0" w:color="auto"/>
        <w:left w:val="none" w:sz="0" w:space="0" w:color="auto"/>
        <w:bottom w:val="none" w:sz="0" w:space="0" w:color="auto"/>
        <w:right w:val="none" w:sz="0" w:space="0" w:color="auto"/>
      </w:divBdr>
    </w:div>
    <w:div w:id="1651901209">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89563357">
      <w:bodyDiv w:val="1"/>
      <w:marLeft w:val="0"/>
      <w:marRight w:val="0"/>
      <w:marTop w:val="0"/>
      <w:marBottom w:val="0"/>
      <w:divBdr>
        <w:top w:val="none" w:sz="0" w:space="0" w:color="auto"/>
        <w:left w:val="none" w:sz="0" w:space="0" w:color="auto"/>
        <w:bottom w:val="none" w:sz="0" w:space="0" w:color="auto"/>
        <w:right w:val="none" w:sz="0" w:space="0" w:color="auto"/>
      </w:divBdr>
    </w:div>
    <w:div w:id="193265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ormnext_expo" TargetMode="External"/><Relationship Id="rId13" Type="http://schemas.openxmlformats.org/officeDocument/2006/relationships/hyperlink" Target="https://corporate.mesago.com/events/e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next.mesago.com/frankfurt/en/press.html"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ssefrankfurt.com/frankfurt/en/press/boilerplate.html"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instagram.com/formnext/" TargetMode="External"/><Relationship Id="rId5" Type="http://schemas.openxmlformats.org/officeDocument/2006/relationships/image" Target="media/image1.wmf"/><Relationship Id="rId15" Type="http://schemas.openxmlformats.org/officeDocument/2006/relationships/hyperlink" Target="http://www.messefrankfurt.com/background-information" TargetMode="External"/><Relationship Id="rId10" Type="http://schemas.openxmlformats.org/officeDocument/2006/relationships/hyperlink" Target="https://www.linkedin.com/showcase/formnext" TargetMode="External"/><Relationship Id="rId4" Type="http://schemas.openxmlformats.org/officeDocument/2006/relationships/webSettings" Target="webSettings.xml"/><Relationship Id="rId9" Type="http://schemas.openxmlformats.org/officeDocument/2006/relationships/hyperlink" Target="https://www.facebook.com/formnext" TargetMode="External"/><Relationship Id="rId14" Type="http://schemas.openxmlformats.org/officeDocument/2006/relationships/hyperlink" Target="https://corporate.mesago.com/events/en.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5011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Stüker, Christoph (Mesago Stuttgart)</cp:lastModifiedBy>
  <cp:revision>43</cp:revision>
  <cp:lastPrinted>2023-09-12T11:06:00Z</cp:lastPrinted>
  <dcterms:created xsi:type="dcterms:W3CDTF">2023-10-24T13:15:00Z</dcterms:created>
  <dcterms:modified xsi:type="dcterms:W3CDTF">2024-11-07T10:05:00Z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bc2ef78279b283962d18c6d384f2ce28fedf5cdf0122e42fd8ae3e971811c739</vt:lpwstr>
  </property>
</Properties>
</file>